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E1" w:rsidRPr="006448B9" w:rsidRDefault="006448B9" w:rsidP="00AF33E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B9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AE29D8" w:rsidRPr="006448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448B9" w:rsidRDefault="006448B9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Д У М А</w:t>
      </w: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A94C80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6D4" w:rsidRPr="00A94C80" w:rsidRDefault="00DC26D4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6448B9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 _____ 2016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№ ___</w:t>
      </w:r>
    </w:p>
    <w:p w:rsidR="00DC26D4" w:rsidRPr="00A94C80" w:rsidRDefault="00DC26D4" w:rsidP="00DC26D4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66C" w:rsidRPr="00A94C80" w:rsidRDefault="0070466C" w:rsidP="00A86BB1">
      <w:pPr>
        <w:pStyle w:val="a7"/>
        <w:rPr>
          <w:szCs w:val="28"/>
        </w:rPr>
      </w:pPr>
      <w:r w:rsidRPr="00A94C80">
        <w:rPr>
          <w:szCs w:val="28"/>
        </w:rPr>
        <w:t>О</w:t>
      </w:r>
      <w:r w:rsidR="00A86BB1" w:rsidRPr="00A94C80">
        <w:rPr>
          <w:szCs w:val="28"/>
        </w:rPr>
        <w:t>б</w:t>
      </w:r>
      <w:r w:rsidRPr="00A94C80">
        <w:rPr>
          <w:szCs w:val="28"/>
        </w:rPr>
        <w:t xml:space="preserve"> </w:t>
      </w:r>
      <w:r w:rsidR="00A86BB1" w:rsidRPr="00A94C80">
        <w:rPr>
          <w:szCs w:val="28"/>
        </w:rPr>
        <w:t>отчете</w:t>
      </w:r>
      <w:r w:rsidRPr="00A94C80">
        <w:rPr>
          <w:szCs w:val="28"/>
        </w:rPr>
        <w:t xml:space="preserve"> муниципального </w:t>
      </w:r>
    </w:p>
    <w:p w:rsidR="0070466C" w:rsidRPr="00A94C80" w:rsidRDefault="00A86BB1" w:rsidP="0070466C">
      <w:pPr>
        <w:pStyle w:val="a7"/>
        <w:rPr>
          <w:szCs w:val="28"/>
        </w:rPr>
      </w:pPr>
      <w:r w:rsidRPr="00A94C80">
        <w:rPr>
          <w:szCs w:val="28"/>
        </w:rPr>
        <w:t>казенного</w:t>
      </w:r>
      <w:r w:rsidR="0070466C" w:rsidRPr="00A94C80">
        <w:rPr>
          <w:szCs w:val="28"/>
        </w:rPr>
        <w:t xml:space="preserve"> учреждения </w:t>
      </w:r>
    </w:p>
    <w:p w:rsidR="0070466C" w:rsidRPr="00A94C80" w:rsidRDefault="0070466C" w:rsidP="0070466C">
      <w:pPr>
        <w:pStyle w:val="a7"/>
        <w:rPr>
          <w:szCs w:val="28"/>
        </w:rPr>
      </w:pPr>
      <w:r w:rsidRPr="00A94C80">
        <w:rPr>
          <w:szCs w:val="28"/>
        </w:rPr>
        <w:t xml:space="preserve">Ханты-Мансийского района </w:t>
      </w:r>
    </w:p>
    <w:p w:rsidR="00A86BB1" w:rsidRPr="00A94C80" w:rsidRDefault="006448B9" w:rsidP="00A86BB1">
      <w:pPr>
        <w:pStyle w:val="a7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A86BB1" w:rsidRPr="00A94C80">
        <w:rPr>
          <w:rFonts w:eastAsia="Calibri"/>
          <w:szCs w:val="28"/>
          <w:lang w:eastAsia="en-US"/>
        </w:rPr>
        <w:t xml:space="preserve">Управление капитального </w:t>
      </w:r>
    </w:p>
    <w:p w:rsidR="00A86BB1" w:rsidRPr="00A94C80" w:rsidRDefault="00A86BB1" w:rsidP="00A86BB1">
      <w:pPr>
        <w:pStyle w:val="a7"/>
        <w:rPr>
          <w:szCs w:val="28"/>
        </w:rPr>
      </w:pPr>
      <w:r w:rsidRPr="00A94C80">
        <w:rPr>
          <w:rFonts w:eastAsia="Calibri"/>
          <w:szCs w:val="28"/>
          <w:lang w:eastAsia="en-US"/>
        </w:rPr>
        <w:t>строительства и ремонта</w:t>
      </w:r>
      <w:r w:rsidR="006448B9">
        <w:rPr>
          <w:szCs w:val="28"/>
        </w:rPr>
        <w:t>»</w:t>
      </w:r>
      <w:r w:rsidRPr="00A94C80">
        <w:rPr>
          <w:szCs w:val="28"/>
        </w:rPr>
        <w:t xml:space="preserve"> </w:t>
      </w:r>
    </w:p>
    <w:p w:rsidR="00A86BB1" w:rsidRPr="00A94C80" w:rsidRDefault="00A86BB1" w:rsidP="00A86BB1">
      <w:pPr>
        <w:pStyle w:val="a7"/>
        <w:rPr>
          <w:szCs w:val="28"/>
        </w:rPr>
      </w:pPr>
      <w:r w:rsidRPr="00A94C80">
        <w:rPr>
          <w:szCs w:val="28"/>
        </w:rPr>
        <w:t>о финансово-хозяйственной</w:t>
      </w:r>
    </w:p>
    <w:p w:rsidR="0070466C" w:rsidRPr="00A94C80" w:rsidRDefault="00A86BB1" w:rsidP="00A86BB1">
      <w:pPr>
        <w:pStyle w:val="a7"/>
        <w:rPr>
          <w:szCs w:val="28"/>
        </w:rPr>
      </w:pPr>
      <w:r w:rsidRPr="00A94C80">
        <w:rPr>
          <w:szCs w:val="28"/>
        </w:rPr>
        <w:t xml:space="preserve">деятельности </w:t>
      </w:r>
      <w:r w:rsidR="0070466C" w:rsidRPr="00A94C80">
        <w:rPr>
          <w:szCs w:val="28"/>
        </w:rPr>
        <w:t>за 201</w:t>
      </w:r>
      <w:r w:rsidR="007E1D43">
        <w:rPr>
          <w:szCs w:val="28"/>
        </w:rPr>
        <w:t>6</w:t>
      </w:r>
      <w:r w:rsidR="0070466C" w:rsidRPr="00A94C80">
        <w:rPr>
          <w:szCs w:val="28"/>
        </w:rPr>
        <w:t xml:space="preserve"> год</w:t>
      </w:r>
    </w:p>
    <w:p w:rsidR="00DC26D4" w:rsidRPr="00A94C80" w:rsidRDefault="00DC26D4" w:rsidP="002576C4">
      <w:pPr>
        <w:spacing w:after="0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A86BB1">
      <w:pPr>
        <w:pStyle w:val="a7"/>
        <w:rPr>
          <w:szCs w:val="28"/>
        </w:rPr>
      </w:pPr>
      <w:r w:rsidRPr="00A94C80">
        <w:rPr>
          <w:szCs w:val="28"/>
        </w:rPr>
        <w:tab/>
      </w:r>
      <w:r w:rsidR="00DC26D4" w:rsidRPr="00A94C80">
        <w:rPr>
          <w:szCs w:val="28"/>
        </w:rPr>
        <w:t xml:space="preserve">Заслушав </w:t>
      </w:r>
      <w:r w:rsidR="00525D24">
        <w:rPr>
          <w:szCs w:val="28"/>
        </w:rPr>
        <w:t xml:space="preserve">отчёт </w:t>
      </w:r>
      <w:r w:rsidR="00525D24" w:rsidRPr="00A94C80">
        <w:rPr>
          <w:szCs w:val="28"/>
        </w:rPr>
        <w:t>муниц</w:t>
      </w:r>
      <w:r w:rsidR="006448B9">
        <w:rPr>
          <w:szCs w:val="28"/>
        </w:rPr>
        <w:t>ипального казенного учреждения</w:t>
      </w:r>
      <w:r w:rsidR="007E1D43">
        <w:rPr>
          <w:szCs w:val="28"/>
        </w:rPr>
        <w:t xml:space="preserve"> Ханты-Мансийского района </w:t>
      </w:r>
      <w:r w:rsidR="006448B9">
        <w:rPr>
          <w:szCs w:val="28"/>
        </w:rPr>
        <w:t>«</w:t>
      </w:r>
      <w:r w:rsidR="00525D24" w:rsidRPr="00A94C80">
        <w:rPr>
          <w:rFonts w:eastAsia="Calibri"/>
          <w:szCs w:val="28"/>
          <w:lang w:eastAsia="en-US"/>
        </w:rPr>
        <w:t>Управление капитального</w:t>
      </w:r>
      <w:r w:rsidR="00525D24" w:rsidRPr="00A94C80">
        <w:rPr>
          <w:szCs w:val="28"/>
        </w:rPr>
        <w:t xml:space="preserve"> </w:t>
      </w:r>
      <w:r w:rsidR="00525D24" w:rsidRPr="00A94C80">
        <w:rPr>
          <w:rFonts w:eastAsia="Calibri"/>
          <w:szCs w:val="28"/>
          <w:lang w:eastAsia="en-US"/>
        </w:rPr>
        <w:t>строительства и ремонта</w:t>
      </w:r>
      <w:r w:rsidR="006448B9">
        <w:rPr>
          <w:szCs w:val="28"/>
        </w:rPr>
        <w:t>»</w:t>
      </w:r>
      <w:r w:rsidR="00525D24">
        <w:rPr>
          <w:szCs w:val="28"/>
        </w:rPr>
        <w:t xml:space="preserve"> </w:t>
      </w:r>
      <w:r w:rsidRPr="00A94C80">
        <w:rPr>
          <w:szCs w:val="28"/>
        </w:rPr>
        <w:t>о финансово-хозяйственной деятельности за 201</w:t>
      </w:r>
      <w:r w:rsidR="007E1D43">
        <w:rPr>
          <w:szCs w:val="28"/>
        </w:rPr>
        <w:t>6</w:t>
      </w:r>
      <w:r w:rsidRPr="00A94C80">
        <w:rPr>
          <w:szCs w:val="28"/>
        </w:rPr>
        <w:t xml:space="preserve"> год</w:t>
      </w:r>
      <w:r w:rsidR="00A86BB1" w:rsidRPr="00A94C80">
        <w:rPr>
          <w:szCs w:val="28"/>
        </w:rPr>
        <w:t>,</w:t>
      </w:r>
      <w:r w:rsidR="00DC26D4" w:rsidRPr="00A94C80">
        <w:rPr>
          <w:szCs w:val="28"/>
        </w:rPr>
        <w:t xml:space="preserve"> </w:t>
      </w:r>
    </w:p>
    <w:p w:rsidR="007A195A" w:rsidRPr="00A94C80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DC26D4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A94C80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A94C80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A94C80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финансово-хозяйственной деятельности 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ипального казенного учреждения</w:t>
      </w:r>
      <w:r w:rsidR="00C60987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 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6448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C6098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6BB1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  <w:r w:rsidR="00257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517" w:rsidRPr="00A94C80" w:rsidRDefault="005A6517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Pr="00A94C80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Pr="00A94C80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Pr="00A94C80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C60987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DC26D4" w:rsidRPr="00A94C80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                                                         П.Н. Захаров</w:t>
      </w:r>
    </w:p>
    <w:p w:rsidR="00DC26D4" w:rsidRPr="00A94C80" w:rsidRDefault="00DC26D4" w:rsidP="001208AE">
      <w:pPr>
        <w:pStyle w:val="a7"/>
        <w:jc w:val="center"/>
        <w:rPr>
          <w:b/>
          <w:szCs w:val="28"/>
        </w:rPr>
      </w:pPr>
    </w:p>
    <w:p w:rsidR="00964FAF" w:rsidRDefault="00964FAF" w:rsidP="001208AE">
      <w:pPr>
        <w:pStyle w:val="a7"/>
        <w:jc w:val="center"/>
        <w:rPr>
          <w:b/>
          <w:szCs w:val="28"/>
        </w:rPr>
      </w:pPr>
    </w:p>
    <w:p w:rsidR="00A94C80" w:rsidRDefault="00A94C80" w:rsidP="001208AE">
      <w:pPr>
        <w:pStyle w:val="a7"/>
        <w:jc w:val="center"/>
        <w:rPr>
          <w:b/>
          <w:szCs w:val="28"/>
        </w:rPr>
      </w:pPr>
    </w:p>
    <w:p w:rsidR="00A94C80" w:rsidRPr="00A94C80" w:rsidRDefault="00A94C80" w:rsidP="001208AE">
      <w:pPr>
        <w:pStyle w:val="a7"/>
        <w:jc w:val="center"/>
        <w:rPr>
          <w:b/>
          <w:szCs w:val="28"/>
        </w:rPr>
      </w:pPr>
    </w:p>
    <w:p w:rsidR="00754A15" w:rsidRDefault="00754A15" w:rsidP="003164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6A" w:rsidRPr="00D93B68" w:rsidRDefault="0031646A" w:rsidP="00D93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1646A" w:rsidRPr="00D93B68" w:rsidRDefault="0031646A" w:rsidP="00D93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31646A" w:rsidRPr="00D93B68" w:rsidRDefault="0031646A" w:rsidP="00D93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31646A" w:rsidRPr="00D93B68" w:rsidRDefault="0031646A" w:rsidP="00D93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>«__» _____</w:t>
      </w:r>
      <w:r w:rsidR="00A94C80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C2D74" w:rsidRPr="00D93B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C80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31646A" w:rsidRPr="00D93B68" w:rsidRDefault="0031646A" w:rsidP="00D9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AF" w:rsidRPr="00D93B68" w:rsidRDefault="00964FAF" w:rsidP="00D9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6C2D74" w:rsidRPr="00D93B68" w:rsidRDefault="00964FAF" w:rsidP="00D9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о финан</w:t>
      </w:r>
      <w:r w:rsidR="006C2D74" w:rsidRPr="00D93B68">
        <w:rPr>
          <w:rFonts w:ascii="Times New Roman" w:eastAsia="Times New Roman" w:hAnsi="Times New Roman"/>
          <w:sz w:val="28"/>
          <w:szCs w:val="28"/>
          <w:lang w:eastAsia="ru-RU"/>
        </w:rPr>
        <w:t>сово-хозяйственной деятельности</w:t>
      </w:r>
    </w:p>
    <w:p w:rsidR="00964FAF" w:rsidRPr="00D93B68" w:rsidRDefault="00C81BF7" w:rsidP="00D93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6C2D74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и ремонта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6C2D74" w:rsidRPr="00D93B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96F5D" w:rsidRPr="00D93B68"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964FAF" w:rsidRPr="00D93B68" w:rsidRDefault="00964FAF" w:rsidP="00D9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FAF" w:rsidRPr="00D93B68" w:rsidRDefault="00964FAF" w:rsidP="00D93B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Учетная карта </w:t>
      </w:r>
      <w:r w:rsidR="006F2CA7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2576C4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0195A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="006F2CA7" w:rsidRPr="00D93B68">
        <w:rPr>
          <w:rFonts w:ascii="Times New Roman" w:eastAsia="Times New Roman" w:hAnsi="Times New Roman"/>
          <w:sz w:val="28"/>
          <w:szCs w:val="28"/>
          <w:lang w:eastAsia="ru-RU"/>
        </w:rPr>
        <w:t>«Управление капитального строительства и ремонта</w:t>
      </w:r>
      <w:r w:rsidR="00515A6D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94C80" w:rsidRPr="00D93B68" w:rsidRDefault="00A94C80" w:rsidP="00D93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4FAF" w:rsidRPr="00D93B68" w:rsidRDefault="00BA7D6E" w:rsidP="00D93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D93B68" w:rsidTr="00DD77DC">
        <w:trPr>
          <w:trHeight w:val="628"/>
        </w:trPr>
        <w:tc>
          <w:tcPr>
            <w:tcW w:w="3652" w:type="dxa"/>
          </w:tcPr>
          <w:p w:rsidR="00964FAF" w:rsidRPr="00D93B68" w:rsidRDefault="00964FAF" w:rsidP="00D93B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наименование </w:t>
            </w:r>
          </w:p>
          <w:p w:rsidR="00964FAF" w:rsidRPr="00D93B68" w:rsidRDefault="00964FAF" w:rsidP="00D93B6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D93B68" w:rsidRDefault="002576C4" w:rsidP="00D93B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>униципально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казенно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Ханты-Мансийского района</w:t>
            </w:r>
            <w:r w:rsidR="00196F5D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«Управление капитального строительства и ремонта»</w:t>
            </w:r>
          </w:p>
        </w:tc>
      </w:tr>
      <w:tr w:rsidR="00964FAF" w:rsidRPr="00D93B68" w:rsidTr="00DD77DC">
        <w:trPr>
          <w:trHeight w:val="312"/>
        </w:trPr>
        <w:tc>
          <w:tcPr>
            <w:tcW w:w="3652" w:type="dxa"/>
          </w:tcPr>
          <w:p w:rsidR="00964FAF" w:rsidRPr="00D93B68" w:rsidRDefault="00964FAF" w:rsidP="00D93B6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528" w:type="dxa"/>
          </w:tcPr>
          <w:p w:rsidR="00964FAF" w:rsidRPr="00D93B68" w:rsidRDefault="00196F5D" w:rsidP="00D93B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МКУ</w:t>
            </w:r>
            <w:r w:rsidR="00C24B54">
              <w:rPr>
                <w:rFonts w:ascii="Times New Roman" w:eastAsia="Times New Roman" w:hAnsi="Times New Roman"/>
                <w:sz w:val="28"/>
                <w:szCs w:val="28"/>
              </w:rPr>
              <w:t xml:space="preserve"> УКСиР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964FAF" w:rsidRPr="00D93B68" w:rsidTr="00DD77DC">
        <w:trPr>
          <w:trHeight w:val="128"/>
        </w:trPr>
        <w:tc>
          <w:tcPr>
            <w:tcW w:w="3652" w:type="dxa"/>
          </w:tcPr>
          <w:p w:rsidR="00964FAF" w:rsidRPr="00D93B68" w:rsidRDefault="006448B9" w:rsidP="00D93B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512850" w:rsidRPr="00D93B68">
              <w:rPr>
                <w:rFonts w:ascii="Times New Roman" w:eastAsia="Times New Roman" w:hAnsi="Times New Roman"/>
                <w:sz w:val="28"/>
                <w:szCs w:val="28"/>
              </w:rPr>
              <w:t>уководитель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964FAF" w:rsidRPr="00D93B68" w:rsidRDefault="009D0E5A" w:rsidP="00D93B6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Константин Васильевич Сукалин</w:t>
            </w:r>
          </w:p>
        </w:tc>
      </w:tr>
      <w:tr w:rsidR="00964FAF" w:rsidRPr="00D93B68" w:rsidTr="00DD77DC">
        <w:trPr>
          <w:trHeight w:val="516"/>
        </w:trPr>
        <w:tc>
          <w:tcPr>
            <w:tcW w:w="3652" w:type="dxa"/>
          </w:tcPr>
          <w:p w:rsidR="00964FAF" w:rsidRPr="00D93B68" w:rsidRDefault="00964FAF" w:rsidP="00D93B6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528" w:type="dxa"/>
          </w:tcPr>
          <w:p w:rsidR="00964FAF" w:rsidRPr="00D93B68" w:rsidRDefault="006448B9" w:rsidP="00D93B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628508, Ханты-Мансийский автономный округ</w:t>
            </w:r>
            <w:r w:rsidR="00C24B54">
              <w:rPr>
                <w:rFonts w:ascii="Times New Roman" w:eastAsia="Times New Roman" w:hAnsi="Times New Roman"/>
                <w:sz w:val="28"/>
                <w:szCs w:val="28"/>
              </w:rPr>
              <w:t xml:space="preserve"> – Югра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, Ханты-Мансийский район, д. Шапша, ул. Северная, д. 6</w:t>
            </w:r>
          </w:p>
        </w:tc>
      </w:tr>
      <w:tr w:rsidR="00964FAF" w:rsidRPr="00D93B68" w:rsidTr="00DD77DC">
        <w:trPr>
          <w:trHeight w:val="538"/>
        </w:trPr>
        <w:tc>
          <w:tcPr>
            <w:tcW w:w="3652" w:type="dxa"/>
          </w:tcPr>
          <w:p w:rsidR="00964FAF" w:rsidRPr="00D93B68" w:rsidRDefault="00964FAF" w:rsidP="00D93B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Почтовый адрес</w:t>
            </w:r>
          </w:p>
          <w:p w:rsidR="00964FAF" w:rsidRPr="00D93B68" w:rsidRDefault="00964FAF" w:rsidP="00D93B6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D93B68" w:rsidRDefault="002834B4" w:rsidP="00D93B6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628002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>, Ханты-Мансийский автономный округ</w:t>
            </w:r>
            <w:r w:rsidR="00AE4A2C">
              <w:rPr>
                <w:rFonts w:ascii="Times New Roman" w:eastAsia="Times New Roman" w:hAnsi="Times New Roman"/>
                <w:sz w:val="28"/>
                <w:szCs w:val="28"/>
              </w:rPr>
              <w:t xml:space="preserve"> – Югра</w:t>
            </w:r>
            <w:r w:rsidR="006448B9" w:rsidRPr="00D93B68">
              <w:rPr>
                <w:rFonts w:ascii="Times New Roman" w:eastAsia="Times New Roman" w:hAnsi="Times New Roman"/>
                <w:sz w:val="28"/>
                <w:szCs w:val="28"/>
              </w:rPr>
              <w:t>, г. Ханты-Мансийск, ул. Гагарина, д.142</w:t>
            </w:r>
          </w:p>
        </w:tc>
      </w:tr>
      <w:tr w:rsidR="00426181" w:rsidRPr="00D93B68" w:rsidTr="00DD77DC">
        <w:trPr>
          <w:trHeight w:val="260"/>
        </w:trPr>
        <w:tc>
          <w:tcPr>
            <w:tcW w:w="3652" w:type="dxa"/>
          </w:tcPr>
          <w:p w:rsidR="00964FAF" w:rsidRPr="00D93B68" w:rsidRDefault="00964FAF" w:rsidP="00D93B6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528" w:type="dxa"/>
          </w:tcPr>
          <w:p w:rsidR="00964FAF" w:rsidRPr="00D93B68" w:rsidRDefault="006448B9" w:rsidP="00D93B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Телефон/ факс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: 8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(3467) 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33-24-14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33-24-00</w:t>
            </w:r>
          </w:p>
        </w:tc>
      </w:tr>
      <w:tr w:rsidR="00426181" w:rsidRPr="00D93B68" w:rsidTr="00DD77DC">
        <w:trPr>
          <w:trHeight w:val="267"/>
        </w:trPr>
        <w:tc>
          <w:tcPr>
            <w:tcW w:w="3652" w:type="dxa"/>
          </w:tcPr>
          <w:p w:rsidR="00964FAF" w:rsidRPr="00D93B68" w:rsidRDefault="00964FAF" w:rsidP="00D93B6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528" w:type="dxa"/>
          </w:tcPr>
          <w:p w:rsidR="00964FAF" w:rsidRPr="00D93B68" w:rsidRDefault="002834B4" w:rsidP="00D93B6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8601046759/</w:t>
            </w:r>
            <w:r w:rsidR="00DD77D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861801001</w:t>
            </w:r>
          </w:p>
        </w:tc>
      </w:tr>
      <w:tr w:rsidR="005C59E5" w:rsidRPr="00D93B68" w:rsidTr="00DD77DC">
        <w:trPr>
          <w:trHeight w:val="271"/>
        </w:trPr>
        <w:tc>
          <w:tcPr>
            <w:tcW w:w="3652" w:type="dxa"/>
          </w:tcPr>
          <w:p w:rsidR="005C59E5" w:rsidRPr="00D93B68" w:rsidRDefault="005C59E5" w:rsidP="00D93B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ОКПО/ОКАТО</w:t>
            </w:r>
          </w:p>
        </w:tc>
        <w:tc>
          <w:tcPr>
            <w:tcW w:w="5528" w:type="dxa"/>
          </w:tcPr>
          <w:p w:rsidR="005C59E5" w:rsidRPr="00D93B68" w:rsidRDefault="005C59E5" w:rsidP="00D93B6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09540407/ 71129000031</w:t>
            </w:r>
          </w:p>
        </w:tc>
      </w:tr>
      <w:tr w:rsidR="00426181" w:rsidRPr="00D93B68" w:rsidTr="00DD77DC">
        <w:trPr>
          <w:trHeight w:val="271"/>
        </w:trPr>
        <w:tc>
          <w:tcPr>
            <w:tcW w:w="3652" w:type="dxa"/>
          </w:tcPr>
          <w:p w:rsidR="00964FAF" w:rsidRPr="00D93B68" w:rsidRDefault="00964FAF" w:rsidP="00D93B6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5528" w:type="dxa"/>
          </w:tcPr>
          <w:p w:rsidR="00964FAF" w:rsidRPr="00D93B68" w:rsidRDefault="002834B4" w:rsidP="00D93B6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1128601001913</w:t>
            </w:r>
          </w:p>
        </w:tc>
      </w:tr>
    </w:tbl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D93B68" w:rsidTr="00A94C80">
        <w:trPr>
          <w:trHeight w:val="530"/>
        </w:trPr>
        <w:tc>
          <w:tcPr>
            <w:tcW w:w="3652" w:type="dxa"/>
          </w:tcPr>
          <w:p w:rsidR="00964FAF" w:rsidRPr="00D93B68" w:rsidRDefault="00964FAF" w:rsidP="00D93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№1</w:t>
            </w:r>
          </w:p>
        </w:tc>
        <w:tc>
          <w:tcPr>
            <w:tcW w:w="5528" w:type="dxa"/>
          </w:tcPr>
          <w:p w:rsidR="00964FAF" w:rsidRPr="00D93B68" w:rsidRDefault="002834B4" w:rsidP="00D93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40204810900000000002</w:t>
            </w:r>
            <w:r w:rsidR="00964FAF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УФК</w:t>
            </w:r>
            <w:proofErr w:type="gramEnd"/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Ханты-Мансийскому автономному округу – Югре (Комитет по финансам АХМР, МКУ УКСиР, </w:t>
            </w:r>
          </w:p>
          <w:p w:rsidR="00964FAF" w:rsidRPr="00D93B68" w:rsidRDefault="00964FAF" w:rsidP="00D93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лицевой счет № 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046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.001.</w:t>
            </w:r>
            <w:r w:rsidR="002834B4"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64FAF" w:rsidRPr="00D93B68" w:rsidRDefault="00964FAF" w:rsidP="00D93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3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РКЦ г. Ханты-Мансийск БИК 047162000</w:t>
            </w:r>
          </w:p>
        </w:tc>
      </w:tr>
    </w:tbl>
    <w:p w:rsidR="00964FAF" w:rsidRPr="00D93B68" w:rsidRDefault="00964FAF" w:rsidP="00D93B6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4FAF" w:rsidRPr="00D93B68" w:rsidRDefault="00BC5EC3" w:rsidP="00D93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казенное учреждение Ханты-Мансийского района «Управление капитального строительства и ремонта» </w:t>
      </w:r>
      <w:r w:rsidR="00515A6D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Учреждение) 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создано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распоряжением администрации Ханты-Мансийского района от 17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D77DC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 176-р</w:t>
      </w:r>
      <w:r w:rsidR="00964FA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действует на основании Устава.</w:t>
      </w:r>
    </w:p>
    <w:p w:rsidR="00BC5EC3" w:rsidRPr="00D93B68" w:rsidRDefault="00964FAF" w:rsidP="00D93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Учредителем является муниципальное образование</w:t>
      </w:r>
      <w:r w:rsidR="002576C4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noProof/>
          <w:sz w:val="28"/>
          <w:szCs w:val="28"/>
          <w:lang w:eastAsia="ru-RU"/>
        </w:rPr>
        <w:t>Ханты-Мансийский район</w:t>
      </w:r>
      <w:r w:rsidR="00BC5EC3" w:rsidRPr="00D93B68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BC5EC3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5EC3" w:rsidRPr="00D93B68" w:rsidRDefault="00BC5EC3" w:rsidP="00D93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Функции и полномочия учредителя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администрация Ханты-Мансийского района в порядке, установленном муниципальным правовым актом администрации Ханты-Мансийского района. Учреждение подведомственно департаменту строительства, архитектуры и ЖКХ администрации Ханты-Мансийского района.</w:t>
      </w:r>
    </w:p>
    <w:p w:rsidR="00BC5EC3" w:rsidRPr="00D93B68" w:rsidRDefault="00BC5EC3" w:rsidP="00D93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 имущества учреждения – муниципальное образование Ханты-Мансийский район.</w:t>
      </w:r>
    </w:p>
    <w:p w:rsidR="00BC5EC3" w:rsidRPr="00D93B68" w:rsidRDefault="00515A6D" w:rsidP="00D93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</w:t>
      </w:r>
      <w:r w:rsidR="00BC5EC3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некоммерческой организацией.</w:t>
      </w:r>
    </w:p>
    <w:p w:rsidR="00BC5EC3" w:rsidRPr="00D93B68" w:rsidRDefault="00BC5EC3" w:rsidP="00D93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является юридическим лицом</w:t>
      </w:r>
      <w:r w:rsidR="006505D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имеет обособленное имущество, закрепленное за ним на праве оперативного управления департаментом имущественных</w:t>
      </w:r>
      <w:r w:rsidR="00DD77DC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6505DF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земельных отношений, самостоятельный баланс, смету расходов, печать и бланки со своим наименованием, лицевые счета, открытые в установленном порядке.</w:t>
      </w:r>
    </w:p>
    <w:p w:rsidR="00DD77DC" w:rsidRPr="00D93B68" w:rsidRDefault="006505DF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515A6D"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D93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финансируется за счет средств бюджета Ханты-Мансийского района на основании бюджетной сметы.</w:t>
      </w:r>
    </w:p>
    <w:p w:rsidR="00DD77DC" w:rsidRPr="00D93B68" w:rsidRDefault="00515A6D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Учреждения являются:</w:t>
      </w:r>
    </w:p>
    <w:p w:rsidR="00DD77DC" w:rsidRPr="00D93B68" w:rsidRDefault="003B65A6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0CDE" w:rsidRPr="00D93B68">
        <w:rPr>
          <w:rFonts w:ascii="Times New Roman" w:eastAsia="Times New Roman" w:hAnsi="Times New Roman"/>
          <w:sz w:val="28"/>
          <w:szCs w:val="28"/>
          <w:lang w:eastAsia="ru-RU"/>
        </w:rPr>
        <w:t>Реализация функций заказчика по строительству</w:t>
      </w:r>
      <w:r w:rsidR="00CE0F3D" w:rsidRPr="00D93B68">
        <w:rPr>
          <w:rFonts w:ascii="Times New Roman" w:eastAsia="Times New Roman" w:hAnsi="Times New Roman"/>
          <w:sz w:val="28"/>
          <w:szCs w:val="28"/>
          <w:lang w:eastAsia="ru-RU"/>
        </w:rPr>
        <w:t>, реконструкции, капитальному ремонту, ремонту объектов жилищно-гражданского, культурно-бытового назначения, коммунального, дорожного хозяйства;</w:t>
      </w:r>
    </w:p>
    <w:p w:rsidR="00DD77DC" w:rsidRPr="00D93B68" w:rsidRDefault="003B65A6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CE0F3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реализации программ Ханты-Мансийского автономного округа – Югры, программ Ханты-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Мансийского района по вопросам </w:t>
      </w:r>
      <w:r w:rsidR="00CE0F3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строительства, реконструкции и капитального ремонта объектов жилищно-гражданского, культурно-бытового назначения, коммунального хозяйства.</w:t>
      </w:r>
    </w:p>
    <w:p w:rsidR="00DD77DC" w:rsidRPr="00D93B68" w:rsidRDefault="00CE0F3D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достижения вышеуказанных целей, Учреждени</w:t>
      </w:r>
      <w:r w:rsidR="00AB0303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 осуществляет следующие виды деятельности:</w:t>
      </w:r>
    </w:p>
    <w:p w:rsidR="00DD77DC" w:rsidRPr="00D93B68" w:rsidRDefault="00AB0303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исполнение от имени учредителя функций заказчика в сфере строительства, реконструкции и ремонта на территории муниципального образования;</w:t>
      </w:r>
    </w:p>
    <w:p w:rsidR="00DD77DC" w:rsidRPr="00D93B68" w:rsidRDefault="003B65A6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B0303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и сбор документов для организации строительства, получения разрешений на строительство;</w:t>
      </w:r>
    </w:p>
    <w:p w:rsidR="00DD77DC" w:rsidRPr="00D93B68" w:rsidRDefault="00B06C5C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надзор</w:t>
      </w:r>
      <w:r w:rsidR="002576C4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за ходом и качеством выполняемых работ, согласно муниципальных контрактов на строительство, реконструкцию, капитальный ремонт объектов жилищно-гражданского, культурно-бытового назначения, коммунального хозяйства, с соблюдением сроков их выполнения (графика), качеством предоставленных подрядчиком материалов, а также правильностью использования подрядчиком материалов заказчика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ём работ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их</w:t>
      </w:r>
      <w:r w:rsidR="00740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5A6D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окончания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D77DC" w:rsidRPr="00D93B68" w:rsidRDefault="00B06C5C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предъявл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претензи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иск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подрядчикам в случае несвоевременного или некачественного выполнения работ;</w:t>
      </w:r>
    </w:p>
    <w:p w:rsidR="00DD77DC" w:rsidRPr="00D93B68" w:rsidRDefault="00B06C5C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hAnsi="Times New Roman"/>
          <w:color w:val="0D0D0D"/>
          <w:sz w:val="28"/>
          <w:szCs w:val="28"/>
        </w:rPr>
        <w:t>-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освоени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объёмов капитальных вложений по строительству и реконструкции объектов с обеспечением их ввода в эксплуатацию;</w:t>
      </w:r>
    </w:p>
    <w:p w:rsidR="00DD77DC" w:rsidRPr="00D93B68" w:rsidRDefault="001A163D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олуч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разрешени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ввод объекта в эксплуатацию. Переда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ча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установленном порядке законченны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строительством объект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B06C5C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департамент имущественных, земельных отношений и природопользования администра</w:t>
      </w:r>
      <w:r w:rsidR="00037705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ции Ханты-Мансийского района.</w:t>
      </w:r>
    </w:p>
    <w:p w:rsidR="00DD77DC" w:rsidRPr="00D93B68" w:rsidRDefault="00037705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Учреждения:</w:t>
      </w:r>
    </w:p>
    <w:p w:rsidR="00DD77DC" w:rsidRPr="00D93B68" w:rsidRDefault="00037705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руководство Учреждения;</w:t>
      </w:r>
    </w:p>
    <w:p w:rsidR="00DD77DC" w:rsidRPr="00D93B68" w:rsidRDefault="00037705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по надзору за строительством и ремонтом;</w:t>
      </w:r>
    </w:p>
    <w:p w:rsidR="00DD77DC" w:rsidRPr="00D93B68" w:rsidRDefault="00037705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201A2F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 предпроектной и проектной документации;</w:t>
      </w:r>
    </w:p>
    <w:p w:rsidR="00DD77DC" w:rsidRPr="00D93B68" w:rsidRDefault="00037705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сметный отдел;</w:t>
      </w:r>
    </w:p>
    <w:p w:rsidR="00DD77DC" w:rsidRPr="00D93B68" w:rsidRDefault="00037705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организационной и контрольной работы;</w:t>
      </w:r>
    </w:p>
    <w:p w:rsidR="00DD77DC" w:rsidRPr="00D93B68" w:rsidRDefault="00037705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информационных систем обеспечения градострои</w:t>
      </w:r>
      <w:r w:rsidR="00CD1660"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тельной деят</w:t>
      </w:r>
      <w:r w:rsidRPr="00D93B68">
        <w:rPr>
          <w:rFonts w:ascii="Times New Roman" w:eastAsia="Times New Roman" w:hAnsi="Times New Roman"/>
          <w:bCs/>
          <w:sz w:val="28"/>
          <w:szCs w:val="28"/>
          <w:lang w:eastAsia="ru-RU"/>
        </w:rPr>
        <w:t>ельности (ИСОГД).</w:t>
      </w:r>
    </w:p>
    <w:p w:rsidR="00DD77DC" w:rsidRPr="00D93B68" w:rsidRDefault="00DD77DC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D6E" w:rsidRPr="00D93B68" w:rsidRDefault="00BA7D6E" w:rsidP="00D93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3B68">
        <w:rPr>
          <w:rFonts w:ascii="Times New Roman" w:hAnsi="Times New Roman"/>
          <w:sz w:val="28"/>
          <w:szCs w:val="28"/>
        </w:rPr>
        <w:t xml:space="preserve">Финансово-хозяйственная деятельность </w:t>
      </w:r>
      <w:r w:rsidR="00B20CA6" w:rsidRPr="00D93B68">
        <w:rPr>
          <w:rFonts w:ascii="Times New Roman" w:hAnsi="Times New Roman"/>
          <w:sz w:val="28"/>
          <w:szCs w:val="28"/>
        </w:rPr>
        <w:t>Учреждения</w:t>
      </w:r>
      <w:r w:rsidRPr="00D93B68">
        <w:rPr>
          <w:rFonts w:ascii="Times New Roman" w:hAnsi="Times New Roman"/>
          <w:sz w:val="28"/>
          <w:szCs w:val="28"/>
        </w:rPr>
        <w:t xml:space="preserve"> </w:t>
      </w:r>
      <w:r w:rsidR="00B20CA6" w:rsidRPr="00D93B68">
        <w:rPr>
          <w:rFonts w:ascii="Times New Roman" w:hAnsi="Times New Roman"/>
          <w:sz w:val="28"/>
          <w:szCs w:val="28"/>
        </w:rPr>
        <w:t>за</w:t>
      </w:r>
      <w:r w:rsidR="00CD1660" w:rsidRPr="00D93B68">
        <w:rPr>
          <w:rFonts w:ascii="Times New Roman" w:hAnsi="Times New Roman"/>
          <w:sz w:val="28"/>
          <w:szCs w:val="28"/>
        </w:rPr>
        <w:t xml:space="preserve"> 201</w:t>
      </w:r>
      <w:r w:rsidR="00C820F7">
        <w:rPr>
          <w:rFonts w:ascii="Times New Roman" w:hAnsi="Times New Roman"/>
          <w:sz w:val="28"/>
          <w:szCs w:val="28"/>
        </w:rPr>
        <w:t>6</w:t>
      </w:r>
      <w:r w:rsidR="00CD1660" w:rsidRPr="00D93B68">
        <w:rPr>
          <w:rFonts w:ascii="Times New Roman" w:hAnsi="Times New Roman"/>
          <w:sz w:val="28"/>
          <w:szCs w:val="28"/>
        </w:rPr>
        <w:t xml:space="preserve"> год</w:t>
      </w:r>
    </w:p>
    <w:p w:rsidR="00A94C80" w:rsidRPr="00D93B68" w:rsidRDefault="00A94C80" w:rsidP="00D93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D6E" w:rsidRPr="00D93B68" w:rsidRDefault="00BA7D6E" w:rsidP="00D93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B68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886FC6" w:rsidRPr="00D93B68" w:rsidRDefault="00886FC6" w:rsidP="00D93B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3B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94C80" w:rsidRPr="00D93B68">
        <w:rPr>
          <w:rFonts w:ascii="Times New Roman" w:hAnsi="Times New Roman"/>
          <w:sz w:val="28"/>
          <w:szCs w:val="28"/>
        </w:rPr>
        <w:t xml:space="preserve">   </w:t>
      </w:r>
      <w:r w:rsidRPr="00D93B68">
        <w:rPr>
          <w:rFonts w:ascii="Times New Roman" w:hAnsi="Times New Roman"/>
          <w:sz w:val="28"/>
          <w:szCs w:val="28"/>
        </w:rPr>
        <w:t xml:space="preserve"> </w:t>
      </w:r>
      <w:r w:rsidR="00AF7208" w:rsidRPr="00D93B68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984"/>
        <w:gridCol w:w="992"/>
      </w:tblGrid>
      <w:tr w:rsidR="002E33B7" w:rsidRPr="00D93B68" w:rsidTr="00A94C80">
        <w:trPr>
          <w:trHeight w:val="240"/>
        </w:trPr>
        <w:tc>
          <w:tcPr>
            <w:tcW w:w="4503" w:type="dxa"/>
            <w:vAlign w:val="center"/>
          </w:tcPr>
          <w:p w:rsidR="002E33B7" w:rsidRPr="00D93B68" w:rsidRDefault="002E33B7" w:rsidP="00D93B68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2E33B7" w:rsidRPr="00D93B68" w:rsidRDefault="002E33B7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1984" w:type="dxa"/>
            <w:vAlign w:val="center"/>
          </w:tcPr>
          <w:p w:rsidR="002E33B7" w:rsidRPr="00D93B68" w:rsidRDefault="002E33B7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992" w:type="dxa"/>
            <w:vAlign w:val="center"/>
          </w:tcPr>
          <w:p w:rsidR="002E33B7" w:rsidRPr="00D93B68" w:rsidRDefault="002E33B7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B68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D93B68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vAlign w:val="center"/>
          </w:tcPr>
          <w:p w:rsidR="002E33B7" w:rsidRPr="00D93B68" w:rsidRDefault="00450EAE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13 574,8</w:t>
            </w:r>
          </w:p>
        </w:tc>
        <w:tc>
          <w:tcPr>
            <w:tcW w:w="1984" w:type="dxa"/>
            <w:vAlign w:val="center"/>
          </w:tcPr>
          <w:p w:rsidR="002E33B7" w:rsidRPr="00D93B68" w:rsidRDefault="00450EAE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13 179,5</w:t>
            </w:r>
          </w:p>
        </w:tc>
        <w:tc>
          <w:tcPr>
            <w:tcW w:w="992" w:type="dxa"/>
            <w:vAlign w:val="center"/>
          </w:tcPr>
          <w:p w:rsidR="002E33B7" w:rsidRPr="00D93B68" w:rsidRDefault="00563F04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D93B68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701" w:type="dxa"/>
            <w:vAlign w:val="center"/>
          </w:tcPr>
          <w:p w:rsidR="002E33B7" w:rsidRPr="00D93B68" w:rsidRDefault="009B437E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4 185,9</w:t>
            </w:r>
          </w:p>
        </w:tc>
        <w:tc>
          <w:tcPr>
            <w:tcW w:w="1984" w:type="dxa"/>
            <w:vAlign w:val="center"/>
          </w:tcPr>
          <w:p w:rsidR="002E33B7" w:rsidRPr="00D93B68" w:rsidRDefault="009B437E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3 668,9</w:t>
            </w:r>
          </w:p>
        </w:tc>
        <w:tc>
          <w:tcPr>
            <w:tcW w:w="992" w:type="dxa"/>
            <w:vAlign w:val="center"/>
          </w:tcPr>
          <w:p w:rsidR="002E33B7" w:rsidRPr="00D93B68" w:rsidRDefault="00335975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D93B68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Транспортные расходы</w:t>
            </w:r>
          </w:p>
        </w:tc>
        <w:tc>
          <w:tcPr>
            <w:tcW w:w="1701" w:type="dxa"/>
            <w:vAlign w:val="center"/>
          </w:tcPr>
          <w:p w:rsidR="002E33B7" w:rsidRPr="00D93B68" w:rsidRDefault="009B437E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925,6</w:t>
            </w:r>
          </w:p>
        </w:tc>
        <w:tc>
          <w:tcPr>
            <w:tcW w:w="1984" w:type="dxa"/>
            <w:vAlign w:val="center"/>
          </w:tcPr>
          <w:p w:rsidR="002E33B7" w:rsidRPr="00D93B68" w:rsidRDefault="009B437E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435,7</w:t>
            </w:r>
          </w:p>
        </w:tc>
        <w:tc>
          <w:tcPr>
            <w:tcW w:w="992" w:type="dxa"/>
            <w:vAlign w:val="center"/>
          </w:tcPr>
          <w:p w:rsidR="002E33B7" w:rsidRPr="00D93B68" w:rsidRDefault="00335975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D93B68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vAlign w:val="center"/>
          </w:tcPr>
          <w:p w:rsidR="002E33B7" w:rsidRPr="00D93B68" w:rsidRDefault="00D223E7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984" w:type="dxa"/>
            <w:vAlign w:val="center"/>
          </w:tcPr>
          <w:p w:rsidR="002E33B7" w:rsidRPr="00D93B68" w:rsidRDefault="00D223E7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103,7</w:t>
            </w:r>
          </w:p>
        </w:tc>
        <w:tc>
          <w:tcPr>
            <w:tcW w:w="992" w:type="dxa"/>
            <w:vAlign w:val="center"/>
          </w:tcPr>
          <w:p w:rsidR="002E33B7" w:rsidRPr="00D93B68" w:rsidRDefault="00335975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D93B68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имущества</w:t>
            </w:r>
          </w:p>
        </w:tc>
        <w:tc>
          <w:tcPr>
            <w:tcW w:w="1701" w:type="dxa"/>
            <w:vAlign w:val="center"/>
          </w:tcPr>
          <w:p w:rsidR="002E33B7" w:rsidRPr="00D93B68" w:rsidRDefault="004B3378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984" w:type="dxa"/>
            <w:vAlign w:val="center"/>
          </w:tcPr>
          <w:p w:rsidR="002E33B7" w:rsidRPr="00D93B68" w:rsidRDefault="004B3378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992" w:type="dxa"/>
            <w:vAlign w:val="center"/>
          </w:tcPr>
          <w:p w:rsidR="002E33B7" w:rsidRPr="00D93B68" w:rsidRDefault="00335975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D93B68">
            <w:pPr>
              <w:tabs>
                <w:tab w:val="left" w:pos="426"/>
                <w:tab w:val="left" w:pos="709"/>
              </w:tabs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Прочие расходы (при</w:t>
            </w:r>
            <w:r w:rsidR="003C440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обретение канцелярских товаров</w:t>
            </w: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3C440C"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основных средств, </w:t>
            </w: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оплата гос. пошлины за исковые заявления, пени и т.д.,)</w:t>
            </w:r>
          </w:p>
        </w:tc>
        <w:tc>
          <w:tcPr>
            <w:tcW w:w="1701" w:type="dxa"/>
            <w:vAlign w:val="center"/>
          </w:tcPr>
          <w:p w:rsidR="002D524D" w:rsidRPr="00D93B68" w:rsidRDefault="002D524D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1 286,</w:t>
            </w:r>
            <w:r w:rsidR="001818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2E33B7" w:rsidRPr="00D93B68" w:rsidRDefault="003030FA" w:rsidP="00563F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704,9</w:t>
            </w:r>
          </w:p>
        </w:tc>
        <w:tc>
          <w:tcPr>
            <w:tcW w:w="992" w:type="dxa"/>
            <w:vAlign w:val="center"/>
          </w:tcPr>
          <w:p w:rsidR="002E33B7" w:rsidRPr="00D93B68" w:rsidRDefault="00181871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2E33B7" w:rsidRPr="00D93B68" w:rsidTr="00A94C80">
        <w:trPr>
          <w:trHeight w:val="240"/>
        </w:trPr>
        <w:tc>
          <w:tcPr>
            <w:tcW w:w="4503" w:type="dxa"/>
          </w:tcPr>
          <w:p w:rsidR="002E33B7" w:rsidRPr="00D93B68" w:rsidRDefault="002E33B7" w:rsidP="00D93B68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3B68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D524D" w:rsidRPr="00D93B68" w:rsidRDefault="002D524D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20 322,</w:t>
            </w:r>
            <w:r w:rsidR="001818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2E33B7" w:rsidRPr="00D93B68" w:rsidRDefault="003030FA" w:rsidP="00303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18 124,1</w:t>
            </w:r>
          </w:p>
        </w:tc>
        <w:tc>
          <w:tcPr>
            <w:tcW w:w="992" w:type="dxa"/>
            <w:vAlign w:val="center"/>
          </w:tcPr>
          <w:p w:rsidR="002E33B7" w:rsidRPr="00D93B68" w:rsidRDefault="00F778BA" w:rsidP="00D93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</w:tbl>
    <w:p w:rsidR="00F02A41" w:rsidRPr="00D93B68" w:rsidRDefault="00F02A41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6B5" w:rsidRPr="00D93B68" w:rsidRDefault="00663A2B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В настоящее время ш</w:t>
      </w:r>
      <w:r w:rsidR="009756B5" w:rsidRPr="00D93B68">
        <w:rPr>
          <w:rFonts w:ascii="Times New Roman" w:hAnsi="Times New Roman" w:cs="Times New Roman"/>
          <w:sz w:val="28"/>
          <w:szCs w:val="28"/>
        </w:rPr>
        <w:t xml:space="preserve">татная численность работников </w:t>
      </w:r>
      <w:r w:rsidR="00F02A41" w:rsidRPr="00D93B68">
        <w:rPr>
          <w:rFonts w:ascii="Times New Roman" w:hAnsi="Times New Roman" w:cs="Times New Roman"/>
          <w:sz w:val="28"/>
          <w:szCs w:val="28"/>
        </w:rPr>
        <w:t>У</w:t>
      </w:r>
      <w:r w:rsidR="009756B5" w:rsidRPr="00D93B68">
        <w:rPr>
          <w:rFonts w:ascii="Times New Roman" w:hAnsi="Times New Roman" w:cs="Times New Roman"/>
          <w:sz w:val="28"/>
          <w:szCs w:val="28"/>
        </w:rPr>
        <w:t>чреждения</w:t>
      </w:r>
      <w:r w:rsidR="00F02A41" w:rsidRPr="00D93B68">
        <w:rPr>
          <w:rFonts w:ascii="Times New Roman" w:hAnsi="Times New Roman" w:cs="Times New Roman"/>
          <w:sz w:val="28"/>
          <w:szCs w:val="28"/>
        </w:rPr>
        <w:t xml:space="preserve"> </w:t>
      </w:r>
      <w:r w:rsidRPr="00D93B68">
        <w:rPr>
          <w:rFonts w:ascii="Times New Roman" w:hAnsi="Times New Roman" w:cs="Times New Roman"/>
          <w:sz w:val="28"/>
          <w:szCs w:val="28"/>
        </w:rPr>
        <w:t>составляет</w:t>
      </w:r>
      <w:r w:rsidR="00F02A41" w:rsidRPr="00D93B68">
        <w:rPr>
          <w:rFonts w:ascii="Times New Roman" w:hAnsi="Times New Roman" w:cs="Times New Roman"/>
          <w:sz w:val="28"/>
          <w:szCs w:val="28"/>
        </w:rPr>
        <w:t xml:space="preserve"> </w:t>
      </w:r>
      <w:r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756B5"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A41" w:rsidRPr="00D93B68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</w:p>
    <w:p w:rsidR="00663A2B" w:rsidRPr="00D93B68" w:rsidRDefault="009756B5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</w:t>
      </w:r>
      <w:r w:rsidR="00F02A41" w:rsidRPr="00D93B68">
        <w:rPr>
          <w:rFonts w:ascii="Times New Roman" w:hAnsi="Times New Roman" w:cs="Times New Roman"/>
          <w:sz w:val="28"/>
          <w:szCs w:val="28"/>
        </w:rPr>
        <w:t>У</w:t>
      </w:r>
      <w:r w:rsidRPr="00D93B68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02A41" w:rsidRPr="00D93B68">
        <w:rPr>
          <w:rFonts w:ascii="Times New Roman" w:hAnsi="Times New Roman" w:cs="Times New Roman"/>
          <w:sz w:val="28"/>
          <w:szCs w:val="28"/>
        </w:rPr>
        <w:t>по итогам 201</w:t>
      </w:r>
      <w:r w:rsidR="00286424">
        <w:rPr>
          <w:rFonts w:ascii="Times New Roman" w:hAnsi="Times New Roman" w:cs="Times New Roman"/>
          <w:sz w:val="28"/>
          <w:szCs w:val="28"/>
        </w:rPr>
        <w:t>6</w:t>
      </w:r>
      <w:r w:rsidR="00F02A41" w:rsidRPr="00D93B6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286424">
        <w:rPr>
          <w:rFonts w:ascii="Times New Roman" w:hAnsi="Times New Roman" w:cs="Times New Roman"/>
          <w:sz w:val="28"/>
          <w:szCs w:val="28"/>
        </w:rPr>
        <w:t>54 914,12</w:t>
      </w:r>
      <w:r w:rsidRPr="00D93B68">
        <w:rPr>
          <w:rFonts w:ascii="Times New Roman" w:hAnsi="Times New Roman" w:cs="Times New Roman"/>
          <w:sz w:val="28"/>
          <w:szCs w:val="28"/>
        </w:rPr>
        <w:t xml:space="preserve"> руб</w:t>
      </w:r>
      <w:r w:rsidR="00663A2B" w:rsidRPr="00D93B68">
        <w:rPr>
          <w:rFonts w:ascii="Times New Roman" w:hAnsi="Times New Roman" w:cs="Times New Roman"/>
          <w:sz w:val="28"/>
          <w:szCs w:val="28"/>
        </w:rPr>
        <w:t>лей</w:t>
      </w:r>
      <w:r w:rsidRPr="00D93B68">
        <w:rPr>
          <w:rFonts w:ascii="Times New Roman" w:hAnsi="Times New Roman" w:cs="Times New Roman"/>
          <w:sz w:val="28"/>
          <w:szCs w:val="28"/>
        </w:rPr>
        <w:t>.</w:t>
      </w:r>
    </w:p>
    <w:p w:rsidR="00277BBB" w:rsidRPr="00D93B68" w:rsidRDefault="00286424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году работниками Учреждения осуществлялся надзор за </w:t>
      </w:r>
      <w:r w:rsidR="00975566">
        <w:rPr>
          <w:rFonts w:ascii="Times New Roman" w:hAnsi="Times New Roman" w:cs="Times New Roman"/>
          <w:sz w:val="28"/>
          <w:szCs w:val="28"/>
        </w:rPr>
        <w:t>57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объектами, в том числе:</w:t>
      </w:r>
    </w:p>
    <w:p w:rsidR="00277BBB" w:rsidRPr="00D93B68" w:rsidRDefault="00277BBB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</w:t>
      </w:r>
      <w:r w:rsidR="00975566">
        <w:rPr>
          <w:rFonts w:ascii="Times New Roman" w:hAnsi="Times New Roman" w:cs="Times New Roman"/>
          <w:sz w:val="28"/>
          <w:szCs w:val="28"/>
        </w:rPr>
        <w:t xml:space="preserve">ремонт, </w:t>
      </w:r>
      <w:r w:rsidRPr="00D93B68">
        <w:rPr>
          <w:rFonts w:ascii="Times New Roman" w:hAnsi="Times New Roman" w:cs="Times New Roman"/>
          <w:sz w:val="28"/>
          <w:szCs w:val="28"/>
        </w:rPr>
        <w:t xml:space="preserve">капитальный ремонт – </w:t>
      </w:r>
      <w:r w:rsidR="00975566">
        <w:rPr>
          <w:rFonts w:ascii="Times New Roman" w:hAnsi="Times New Roman" w:cs="Times New Roman"/>
          <w:sz w:val="28"/>
          <w:szCs w:val="28"/>
        </w:rPr>
        <w:t>14 объектов</w:t>
      </w:r>
      <w:r w:rsidRPr="00D93B68">
        <w:rPr>
          <w:rFonts w:ascii="Times New Roman" w:hAnsi="Times New Roman" w:cs="Times New Roman"/>
          <w:sz w:val="28"/>
          <w:szCs w:val="28"/>
        </w:rPr>
        <w:t>;</w:t>
      </w:r>
    </w:p>
    <w:p w:rsidR="00277BBB" w:rsidRDefault="00277BBB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реконструкция – </w:t>
      </w:r>
      <w:r w:rsidR="00F121E3">
        <w:rPr>
          <w:rFonts w:ascii="Times New Roman" w:hAnsi="Times New Roman" w:cs="Times New Roman"/>
          <w:sz w:val="28"/>
          <w:szCs w:val="28"/>
        </w:rPr>
        <w:t>3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121E3">
        <w:rPr>
          <w:rFonts w:ascii="Times New Roman" w:hAnsi="Times New Roman" w:cs="Times New Roman"/>
          <w:sz w:val="28"/>
          <w:szCs w:val="28"/>
        </w:rPr>
        <w:t>а</w:t>
      </w:r>
      <w:r w:rsidRPr="00D93B68">
        <w:rPr>
          <w:rFonts w:ascii="Times New Roman" w:hAnsi="Times New Roman" w:cs="Times New Roman"/>
          <w:sz w:val="28"/>
          <w:szCs w:val="28"/>
        </w:rPr>
        <w:t>;</w:t>
      </w:r>
    </w:p>
    <w:p w:rsidR="002F52A9" w:rsidRDefault="002F52A9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– 1 объект;</w:t>
      </w:r>
    </w:p>
    <w:p w:rsidR="002F52A9" w:rsidRPr="00D93B68" w:rsidRDefault="002F52A9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водных объектов – 1 объект;</w:t>
      </w:r>
    </w:p>
    <w:p w:rsidR="00277BBB" w:rsidRPr="00D93B68" w:rsidRDefault="00277BBB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- строительство – 1</w:t>
      </w:r>
      <w:r w:rsidR="00F121E3">
        <w:rPr>
          <w:rFonts w:ascii="Times New Roman" w:hAnsi="Times New Roman" w:cs="Times New Roman"/>
          <w:sz w:val="28"/>
          <w:szCs w:val="28"/>
        </w:rPr>
        <w:t>4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77BBB" w:rsidRPr="00D93B68" w:rsidRDefault="00277BBB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- технологическое присоединение – </w:t>
      </w:r>
      <w:r w:rsidR="00F121E3">
        <w:rPr>
          <w:rFonts w:ascii="Times New Roman" w:hAnsi="Times New Roman" w:cs="Times New Roman"/>
          <w:sz w:val="28"/>
          <w:szCs w:val="28"/>
        </w:rPr>
        <w:t>3</w:t>
      </w:r>
      <w:r w:rsidR="002F52A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D93B68">
        <w:rPr>
          <w:rFonts w:ascii="Times New Roman" w:hAnsi="Times New Roman" w:cs="Times New Roman"/>
          <w:sz w:val="28"/>
          <w:szCs w:val="28"/>
        </w:rPr>
        <w:t>;</w:t>
      </w:r>
    </w:p>
    <w:p w:rsidR="00277BBB" w:rsidRPr="00D93B68" w:rsidRDefault="00277BBB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- изготовление технических планов – 1 объект;</w:t>
      </w:r>
    </w:p>
    <w:p w:rsidR="00277BBB" w:rsidRPr="00D93B68" w:rsidRDefault="00277BBB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- проектирование – 1</w:t>
      </w:r>
      <w:r w:rsidR="002F52A9">
        <w:rPr>
          <w:rFonts w:ascii="Times New Roman" w:hAnsi="Times New Roman" w:cs="Times New Roman"/>
          <w:sz w:val="28"/>
          <w:szCs w:val="28"/>
        </w:rPr>
        <w:t>2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277BBB" w:rsidRPr="00D93B68" w:rsidRDefault="00277BBB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lastRenderedPageBreak/>
        <w:t xml:space="preserve">- кадастровые работы – </w:t>
      </w:r>
      <w:r w:rsidR="002F52A9">
        <w:rPr>
          <w:rFonts w:ascii="Times New Roman" w:hAnsi="Times New Roman" w:cs="Times New Roman"/>
          <w:sz w:val="28"/>
          <w:szCs w:val="28"/>
        </w:rPr>
        <w:t>8</w:t>
      </w:r>
      <w:r w:rsidRPr="00D93B68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277BBB" w:rsidRPr="00D93B68" w:rsidRDefault="00277BBB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 xml:space="preserve">Фактическое выполнение работ составило </w:t>
      </w:r>
      <w:r w:rsidR="00906E96">
        <w:rPr>
          <w:rFonts w:ascii="Times New Roman" w:hAnsi="Times New Roman" w:cs="Times New Roman"/>
          <w:sz w:val="28"/>
          <w:szCs w:val="28"/>
        </w:rPr>
        <w:t>307,7</w:t>
      </w:r>
      <w:r w:rsidRPr="00D93B6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71650" w:rsidRPr="00D93B68" w:rsidRDefault="006C0A9D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68">
        <w:rPr>
          <w:rFonts w:ascii="Times New Roman" w:hAnsi="Times New Roman" w:cs="Times New Roman"/>
          <w:sz w:val="28"/>
          <w:szCs w:val="28"/>
        </w:rPr>
        <w:t>Кроме того</w:t>
      </w:r>
      <w:r w:rsidR="00853794">
        <w:rPr>
          <w:rFonts w:ascii="Times New Roman" w:hAnsi="Times New Roman" w:cs="Times New Roman"/>
          <w:sz w:val="28"/>
          <w:szCs w:val="28"/>
        </w:rPr>
        <w:t>,</w:t>
      </w:r>
      <w:r w:rsidRPr="00D93B68">
        <w:rPr>
          <w:rFonts w:ascii="Times New Roman" w:hAnsi="Times New Roman" w:cs="Times New Roman"/>
          <w:sz w:val="28"/>
          <w:szCs w:val="28"/>
        </w:rPr>
        <w:t xml:space="preserve"> специалистами Учреждения осуществлялся надзор </w:t>
      </w:r>
      <w:r w:rsidR="00853794">
        <w:rPr>
          <w:rFonts w:ascii="Times New Roman" w:hAnsi="Times New Roman" w:cs="Times New Roman"/>
          <w:sz w:val="28"/>
          <w:szCs w:val="28"/>
        </w:rPr>
        <w:t xml:space="preserve">за жилищным строительством </w:t>
      </w:r>
      <w:r w:rsidRPr="00D93B68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по </w:t>
      </w:r>
      <w:r w:rsidR="00733157">
        <w:rPr>
          <w:rFonts w:ascii="Times New Roman" w:hAnsi="Times New Roman" w:cs="Times New Roman"/>
          <w:sz w:val="28"/>
          <w:szCs w:val="28"/>
        </w:rPr>
        <w:t>26</w:t>
      </w:r>
      <w:r w:rsidR="00277BBB" w:rsidRPr="00D93B68">
        <w:rPr>
          <w:rFonts w:ascii="Times New Roman" w:hAnsi="Times New Roman" w:cs="Times New Roman"/>
          <w:sz w:val="28"/>
          <w:szCs w:val="28"/>
        </w:rPr>
        <w:t xml:space="preserve"> </w:t>
      </w:r>
      <w:r w:rsidRPr="00D93B68">
        <w:rPr>
          <w:rFonts w:ascii="Times New Roman" w:hAnsi="Times New Roman" w:cs="Times New Roman"/>
          <w:sz w:val="28"/>
          <w:szCs w:val="28"/>
        </w:rPr>
        <w:t>объектам.</w:t>
      </w:r>
    </w:p>
    <w:p w:rsidR="00171650" w:rsidRPr="00D93B68" w:rsidRDefault="00733157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</w:t>
      </w:r>
      <w:r w:rsidR="00171650" w:rsidRPr="00D93B68">
        <w:rPr>
          <w:rFonts w:ascii="Times New Roman" w:hAnsi="Times New Roman" w:cs="Times New Roman"/>
          <w:sz w:val="28"/>
          <w:szCs w:val="28"/>
        </w:rPr>
        <w:t xml:space="preserve"> года на одного куратора приходилось в среднем </w:t>
      </w:r>
      <w:r w:rsidR="00D85C3A">
        <w:rPr>
          <w:rFonts w:ascii="Times New Roman" w:hAnsi="Times New Roman" w:cs="Times New Roman"/>
          <w:sz w:val="28"/>
          <w:szCs w:val="28"/>
        </w:rPr>
        <w:t>10</w:t>
      </w:r>
      <w:r w:rsidR="00171650" w:rsidRPr="00D93B68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5B38B4" w:rsidRDefault="00D85C3A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2016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году в рамках планового контроля за качеством и сроками выполняемых работ было осуществлено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выездов на объекты строительства, в том числе по многоквартирным домам, проведено 1</w:t>
      </w:r>
      <w:r w:rsidR="00E652AE">
        <w:rPr>
          <w:rFonts w:ascii="Times New Roman" w:hAnsi="Times New Roman" w:cs="Times New Roman"/>
          <w:sz w:val="28"/>
          <w:szCs w:val="28"/>
        </w:rPr>
        <w:t>2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плановых (внеплановых, итоговых) проверок Службой жилищного и строительного надзора Ханты-Мансийского автономного округа – Югры, проведено </w:t>
      </w:r>
      <w:r w:rsidR="00E652AE">
        <w:rPr>
          <w:rFonts w:ascii="Times New Roman" w:hAnsi="Times New Roman" w:cs="Times New Roman"/>
          <w:sz w:val="28"/>
          <w:szCs w:val="28"/>
        </w:rPr>
        <w:t>18</w:t>
      </w:r>
      <w:r w:rsidR="005B38B4" w:rsidRPr="00D93B68">
        <w:rPr>
          <w:rFonts w:ascii="Times New Roman" w:hAnsi="Times New Roman" w:cs="Times New Roman"/>
          <w:sz w:val="28"/>
          <w:szCs w:val="28"/>
        </w:rPr>
        <w:t xml:space="preserve"> обследований состояния зданий, сооружений и их конструкций по обращению профильных подразделений администрации Ханты-Мансийского района, сельских поселений района и профильных подразделений Ханты-Мансийского автономного округа – Югры.</w:t>
      </w:r>
    </w:p>
    <w:p w:rsidR="00906E96" w:rsidRPr="00D93B68" w:rsidRDefault="00906E96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Сметным отделом </w:t>
      </w:r>
      <w:r w:rsidR="00DB42BC">
        <w:rPr>
          <w:rFonts w:ascii="Times New Roman" w:hAnsi="Times New Roman" w:cs="Times New Roman"/>
          <w:sz w:val="28"/>
          <w:szCs w:val="28"/>
        </w:rPr>
        <w:t xml:space="preserve">разработаны и проверены 168 локальных сметных расчетов по обращению профильных подразделений администрации Ханты-Мансийского района, сельских поселений района и профильных подразделений </w:t>
      </w:r>
      <w:r w:rsidR="00123AE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037705" w:rsidRPr="00657943" w:rsidRDefault="00037705" w:rsidP="00D93B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43">
        <w:rPr>
          <w:rFonts w:ascii="Times New Roman" w:hAnsi="Times New Roman" w:cs="Times New Roman"/>
          <w:sz w:val="28"/>
          <w:szCs w:val="28"/>
        </w:rPr>
        <w:t>За 201</w:t>
      </w:r>
      <w:r w:rsidR="00E652AE" w:rsidRPr="00657943">
        <w:rPr>
          <w:rFonts w:ascii="Times New Roman" w:hAnsi="Times New Roman" w:cs="Times New Roman"/>
          <w:sz w:val="28"/>
          <w:szCs w:val="28"/>
        </w:rPr>
        <w:t>6</w:t>
      </w:r>
      <w:r w:rsidRPr="00657943">
        <w:rPr>
          <w:rFonts w:ascii="Times New Roman" w:hAnsi="Times New Roman" w:cs="Times New Roman"/>
          <w:sz w:val="28"/>
          <w:szCs w:val="28"/>
        </w:rPr>
        <w:t xml:space="preserve"> год отделом ИСОГД зарегистрированы, отсканированы в электронный вид и размещены в ИСОГД Ханты-Мансийского района </w:t>
      </w:r>
      <w:r w:rsidR="00CE1346" w:rsidRPr="00657943">
        <w:rPr>
          <w:rFonts w:ascii="Times New Roman" w:hAnsi="Times New Roman" w:cs="Times New Roman"/>
          <w:sz w:val="28"/>
          <w:szCs w:val="28"/>
        </w:rPr>
        <w:t>1091 документ</w:t>
      </w:r>
      <w:r w:rsidR="00E652AE" w:rsidRPr="00657943">
        <w:rPr>
          <w:rFonts w:ascii="Times New Roman" w:hAnsi="Times New Roman" w:cs="Times New Roman"/>
          <w:sz w:val="28"/>
          <w:szCs w:val="28"/>
        </w:rPr>
        <w:t xml:space="preserve"> </w:t>
      </w:r>
      <w:r w:rsidR="00123AEC" w:rsidRPr="00657943">
        <w:rPr>
          <w:rFonts w:ascii="Times New Roman" w:hAnsi="Times New Roman" w:cs="Times New Roman"/>
          <w:sz w:val="28"/>
          <w:szCs w:val="28"/>
        </w:rPr>
        <w:t xml:space="preserve">на </w:t>
      </w:r>
      <w:r w:rsidRPr="00657943">
        <w:rPr>
          <w:rFonts w:ascii="Times New Roman" w:hAnsi="Times New Roman" w:cs="Times New Roman"/>
          <w:sz w:val="28"/>
          <w:szCs w:val="28"/>
        </w:rPr>
        <w:t>земельные участки и объекты капитального строительства, в том числе:</w:t>
      </w:r>
    </w:p>
    <w:p w:rsidR="00037705" w:rsidRPr="00657943" w:rsidRDefault="005465A8" w:rsidP="00D93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212</w:t>
      </w:r>
      <w:r w:rsidR="00037705" w:rsidRPr="00657943">
        <w:rPr>
          <w:rFonts w:ascii="Times New Roman" w:hAnsi="Times New Roman"/>
          <w:sz w:val="28"/>
          <w:szCs w:val="28"/>
        </w:rPr>
        <w:t xml:space="preserve"> </w:t>
      </w:r>
      <w:r w:rsidR="005B38B4" w:rsidRPr="00657943">
        <w:rPr>
          <w:rFonts w:ascii="Times New Roman" w:hAnsi="Times New Roman"/>
          <w:sz w:val="28"/>
          <w:szCs w:val="28"/>
        </w:rPr>
        <w:t>–</w:t>
      </w:r>
      <w:r w:rsidR="00037705" w:rsidRPr="00657943">
        <w:rPr>
          <w:rFonts w:ascii="Times New Roman" w:hAnsi="Times New Roman"/>
          <w:sz w:val="28"/>
          <w:szCs w:val="28"/>
        </w:rPr>
        <w:t xml:space="preserve"> градостроительных планов;</w:t>
      </w:r>
    </w:p>
    <w:p w:rsidR="00037705" w:rsidRPr="00657943" w:rsidRDefault="005465A8" w:rsidP="00D93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67</w:t>
      </w:r>
      <w:r w:rsidR="00037705" w:rsidRPr="00657943">
        <w:rPr>
          <w:rFonts w:ascii="Times New Roman" w:hAnsi="Times New Roman"/>
          <w:sz w:val="28"/>
          <w:szCs w:val="28"/>
        </w:rPr>
        <w:t xml:space="preserve"> – разрешений на строительство;</w:t>
      </w:r>
    </w:p>
    <w:p w:rsidR="00037705" w:rsidRPr="00657943" w:rsidRDefault="005465A8" w:rsidP="00D93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29</w:t>
      </w:r>
      <w:r w:rsidR="00037705" w:rsidRPr="00657943">
        <w:rPr>
          <w:rFonts w:ascii="Times New Roman" w:hAnsi="Times New Roman"/>
          <w:sz w:val="28"/>
          <w:szCs w:val="28"/>
        </w:rPr>
        <w:t xml:space="preserve"> – разрешений на ввод объектов в эксплуатацию;</w:t>
      </w:r>
    </w:p>
    <w:p w:rsidR="00037705" w:rsidRPr="00657943" w:rsidRDefault="00037705" w:rsidP="00D93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Принято исполнительных съёмок 1:500 - 1:</w:t>
      </w:r>
      <w:r w:rsidR="005465A8" w:rsidRPr="00657943">
        <w:rPr>
          <w:rFonts w:ascii="Times New Roman" w:hAnsi="Times New Roman"/>
          <w:sz w:val="28"/>
          <w:szCs w:val="28"/>
        </w:rPr>
        <w:t>1</w:t>
      </w:r>
      <w:r w:rsidRPr="00657943">
        <w:rPr>
          <w:rFonts w:ascii="Times New Roman" w:hAnsi="Times New Roman"/>
          <w:sz w:val="28"/>
          <w:szCs w:val="28"/>
        </w:rPr>
        <w:t>0</w:t>
      </w:r>
      <w:r w:rsidR="005B38B4" w:rsidRPr="00657943">
        <w:rPr>
          <w:rFonts w:ascii="Times New Roman" w:hAnsi="Times New Roman"/>
          <w:sz w:val="28"/>
          <w:szCs w:val="28"/>
        </w:rPr>
        <w:t>0</w:t>
      </w:r>
      <w:r w:rsidRPr="00657943">
        <w:rPr>
          <w:rFonts w:ascii="Times New Roman" w:hAnsi="Times New Roman"/>
          <w:sz w:val="28"/>
          <w:szCs w:val="28"/>
        </w:rPr>
        <w:t xml:space="preserve">0 в количестве </w:t>
      </w:r>
      <w:r w:rsidR="00657943" w:rsidRPr="00657943">
        <w:rPr>
          <w:rFonts w:ascii="Times New Roman" w:hAnsi="Times New Roman"/>
          <w:sz w:val="28"/>
          <w:szCs w:val="28"/>
        </w:rPr>
        <w:t>79</w:t>
      </w:r>
      <w:r w:rsidRPr="00657943">
        <w:rPr>
          <w:rFonts w:ascii="Times New Roman" w:hAnsi="Times New Roman"/>
          <w:sz w:val="28"/>
          <w:szCs w:val="28"/>
        </w:rPr>
        <w:t xml:space="preserve">.  Исполнительные съемки зарегистрированы и занесены на дежурную карту.   </w:t>
      </w:r>
    </w:p>
    <w:p w:rsidR="00037705" w:rsidRPr="00D93B68" w:rsidRDefault="00037705" w:rsidP="00D93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43">
        <w:rPr>
          <w:rFonts w:ascii="Times New Roman" w:hAnsi="Times New Roman"/>
          <w:sz w:val="28"/>
          <w:szCs w:val="28"/>
        </w:rPr>
        <w:t>Отработан</w:t>
      </w:r>
      <w:r w:rsidR="005B38B4" w:rsidRPr="00657943">
        <w:rPr>
          <w:rFonts w:ascii="Times New Roman" w:hAnsi="Times New Roman"/>
          <w:sz w:val="28"/>
          <w:szCs w:val="28"/>
        </w:rPr>
        <w:t>а</w:t>
      </w:r>
      <w:r w:rsidRPr="00657943">
        <w:rPr>
          <w:rFonts w:ascii="Times New Roman" w:hAnsi="Times New Roman"/>
          <w:sz w:val="28"/>
          <w:szCs w:val="28"/>
        </w:rPr>
        <w:t xml:space="preserve"> </w:t>
      </w:r>
      <w:r w:rsidR="00657943" w:rsidRPr="00657943">
        <w:rPr>
          <w:rFonts w:ascii="Times New Roman" w:hAnsi="Times New Roman"/>
          <w:sz w:val="28"/>
          <w:szCs w:val="28"/>
        </w:rPr>
        <w:t>60</w:t>
      </w:r>
      <w:r w:rsidRPr="00657943">
        <w:rPr>
          <w:rFonts w:ascii="Times New Roman" w:hAnsi="Times New Roman"/>
          <w:sz w:val="28"/>
          <w:szCs w:val="28"/>
        </w:rPr>
        <w:t xml:space="preserve"> заяв</w:t>
      </w:r>
      <w:r w:rsidR="00657943" w:rsidRPr="00657943">
        <w:rPr>
          <w:rFonts w:ascii="Times New Roman" w:hAnsi="Times New Roman"/>
          <w:sz w:val="28"/>
          <w:szCs w:val="28"/>
        </w:rPr>
        <w:t>ок</w:t>
      </w:r>
      <w:r w:rsidRPr="00657943">
        <w:rPr>
          <w:rFonts w:ascii="Times New Roman" w:hAnsi="Times New Roman"/>
          <w:sz w:val="28"/>
          <w:szCs w:val="28"/>
        </w:rPr>
        <w:t xml:space="preserve">. Сформированы и предоставлены сведения на бумажных, электронных носителях из разных разделов ИСОГД в исполнительные органы власти </w:t>
      </w:r>
      <w:r w:rsidR="005B38B4" w:rsidRPr="00657943">
        <w:rPr>
          <w:rFonts w:ascii="Times New Roman" w:hAnsi="Times New Roman"/>
          <w:sz w:val="28"/>
          <w:szCs w:val="28"/>
        </w:rPr>
        <w:t>и заинтересованные организации.</w:t>
      </w:r>
    </w:p>
    <w:p w:rsidR="00037705" w:rsidRPr="00D93B68" w:rsidRDefault="00037705" w:rsidP="00D93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05" w:rsidRPr="00D93B68" w:rsidRDefault="00037705" w:rsidP="00D93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927" w:rsidRPr="00D93B68" w:rsidRDefault="008A7927" w:rsidP="00D93B6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927" w:rsidRPr="00B20CA6" w:rsidRDefault="008A7927" w:rsidP="00AF7208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sectPr w:rsidR="008A7927" w:rsidRPr="00B20CA6" w:rsidSect="00A94C8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EC2BDA"/>
    <w:multiLevelType w:val="hybridMultilevel"/>
    <w:tmpl w:val="114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" w15:restartNumberingAfterBreak="0">
    <w:nsid w:val="67C84266"/>
    <w:multiLevelType w:val="hybridMultilevel"/>
    <w:tmpl w:val="03A07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6705"/>
    <w:multiLevelType w:val="hybridMultilevel"/>
    <w:tmpl w:val="CC12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10DAC"/>
    <w:rsid w:val="00010E45"/>
    <w:rsid w:val="00015096"/>
    <w:rsid w:val="000153FA"/>
    <w:rsid w:val="000225D2"/>
    <w:rsid w:val="00022DF5"/>
    <w:rsid w:val="00024758"/>
    <w:rsid w:val="00024FDC"/>
    <w:rsid w:val="00027AC2"/>
    <w:rsid w:val="000319C5"/>
    <w:rsid w:val="00034074"/>
    <w:rsid w:val="0003420E"/>
    <w:rsid w:val="00037705"/>
    <w:rsid w:val="00045157"/>
    <w:rsid w:val="000638B0"/>
    <w:rsid w:val="00063C8F"/>
    <w:rsid w:val="00067A22"/>
    <w:rsid w:val="00080E1B"/>
    <w:rsid w:val="0008395E"/>
    <w:rsid w:val="00091663"/>
    <w:rsid w:val="00092687"/>
    <w:rsid w:val="000A69F6"/>
    <w:rsid w:val="000A7E41"/>
    <w:rsid w:val="000B0164"/>
    <w:rsid w:val="000C484A"/>
    <w:rsid w:val="000C51BF"/>
    <w:rsid w:val="000D24DB"/>
    <w:rsid w:val="000D28AC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3AEC"/>
    <w:rsid w:val="001246AE"/>
    <w:rsid w:val="00124FA7"/>
    <w:rsid w:val="001250BA"/>
    <w:rsid w:val="0012716A"/>
    <w:rsid w:val="001348B3"/>
    <w:rsid w:val="00137FC9"/>
    <w:rsid w:val="00140084"/>
    <w:rsid w:val="00144ED5"/>
    <w:rsid w:val="00146CB4"/>
    <w:rsid w:val="0014769F"/>
    <w:rsid w:val="00147A60"/>
    <w:rsid w:val="00151800"/>
    <w:rsid w:val="00153A86"/>
    <w:rsid w:val="00156C2A"/>
    <w:rsid w:val="00164B12"/>
    <w:rsid w:val="00164B2A"/>
    <w:rsid w:val="001701C8"/>
    <w:rsid w:val="00171650"/>
    <w:rsid w:val="00172041"/>
    <w:rsid w:val="00173850"/>
    <w:rsid w:val="00175B95"/>
    <w:rsid w:val="00176A19"/>
    <w:rsid w:val="0017772D"/>
    <w:rsid w:val="00177F6C"/>
    <w:rsid w:val="00181871"/>
    <w:rsid w:val="00183094"/>
    <w:rsid w:val="00190F54"/>
    <w:rsid w:val="00196F5D"/>
    <w:rsid w:val="001974F3"/>
    <w:rsid w:val="001A163D"/>
    <w:rsid w:val="001A1CFC"/>
    <w:rsid w:val="001A63B8"/>
    <w:rsid w:val="001B089D"/>
    <w:rsid w:val="001B2E88"/>
    <w:rsid w:val="001B7228"/>
    <w:rsid w:val="001C0B45"/>
    <w:rsid w:val="001D5144"/>
    <w:rsid w:val="001D5D23"/>
    <w:rsid w:val="001E4999"/>
    <w:rsid w:val="001F0016"/>
    <w:rsid w:val="00201A2F"/>
    <w:rsid w:val="00203A13"/>
    <w:rsid w:val="00204920"/>
    <w:rsid w:val="002244EF"/>
    <w:rsid w:val="00234E2C"/>
    <w:rsid w:val="002370FA"/>
    <w:rsid w:val="00237164"/>
    <w:rsid w:val="00253BF1"/>
    <w:rsid w:val="002553AF"/>
    <w:rsid w:val="002554DB"/>
    <w:rsid w:val="00257610"/>
    <w:rsid w:val="002576C4"/>
    <w:rsid w:val="00263725"/>
    <w:rsid w:val="0026401F"/>
    <w:rsid w:val="00265D92"/>
    <w:rsid w:val="00274D9A"/>
    <w:rsid w:val="00277984"/>
    <w:rsid w:val="00277BBB"/>
    <w:rsid w:val="002800AA"/>
    <w:rsid w:val="00280831"/>
    <w:rsid w:val="002834B4"/>
    <w:rsid w:val="00286424"/>
    <w:rsid w:val="00296C00"/>
    <w:rsid w:val="002973A0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D13D0"/>
    <w:rsid w:val="002D3B0D"/>
    <w:rsid w:val="002D524D"/>
    <w:rsid w:val="002D6AF8"/>
    <w:rsid w:val="002D77D6"/>
    <w:rsid w:val="002E33B7"/>
    <w:rsid w:val="002E5A5E"/>
    <w:rsid w:val="002E7CA4"/>
    <w:rsid w:val="002F1285"/>
    <w:rsid w:val="002F4C6C"/>
    <w:rsid w:val="002F52A9"/>
    <w:rsid w:val="0030284F"/>
    <w:rsid w:val="003030FA"/>
    <w:rsid w:val="00303393"/>
    <w:rsid w:val="003035AA"/>
    <w:rsid w:val="00303817"/>
    <w:rsid w:val="00307BB9"/>
    <w:rsid w:val="0031514B"/>
    <w:rsid w:val="00316144"/>
    <w:rsid w:val="0031646A"/>
    <w:rsid w:val="00321F0F"/>
    <w:rsid w:val="003221CD"/>
    <w:rsid w:val="00325739"/>
    <w:rsid w:val="0032693A"/>
    <w:rsid w:val="003354AB"/>
    <w:rsid w:val="00335975"/>
    <w:rsid w:val="00335B37"/>
    <w:rsid w:val="00336EE5"/>
    <w:rsid w:val="00341EBD"/>
    <w:rsid w:val="0035587B"/>
    <w:rsid w:val="00356168"/>
    <w:rsid w:val="00365355"/>
    <w:rsid w:val="003658C4"/>
    <w:rsid w:val="00385E85"/>
    <w:rsid w:val="00394147"/>
    <w:rsid w:val="00397253"/>
    <w:rsid w:val="003A3872"/>
    <w:rsid w:val="003B227A"/>
    <w:rsid w:val="003B3B98"/>
    <w:rsid w:val="003B3CBD"/>
    <w:rsid w:val="003B469E"/>
    <w:rsid w:val="003B65A6"/>
    <w:rsid w:val="003B750F"/>
    <w:rsid w:val="003C0429"/>
    <w:rsid w:val="003C3ABC"/>
    <w:rsid w:val="003C440C"/>
    <w:rsid w:val="003C4945"/>
    <w:rsid w:val="003D4BF0"/>
    <w:rsid w:val="003E0CC9"/>
    <w:rsid w:val="003E27AB"/>
    <w:rsid w:val="003E36D1"/>
    <w:rsid w:val="003F1C69"/>
    <w:rsid w:val="003F2323"/>
    <w:rsid w:val="00403B81"/>
    <w:rsid w:val="00405D20"/>
    <w:rsid w:val="0041001C"/>
    <w:rsid w:val="00410DE1"/>
    <w:rsid w:val="0041370A"/>
    <w:rsid w:val="004163AC"/>
    <w:rsid w:val="004208E4"/>
    <w:rsid w:val="00421E09"/>
    <w:rsid w:val="00422484"/>
    <w:rsid w:val="00426181"/>
    <w:rsid w:val="00427E3A"/>
    <w:rsid w:val="00430E58"/>
    <w:rsid w:val="0043243B"/>
    <w:rsid w:val="00437045"/>
    <w:rsid w:val="00437128"/>
    <w:rsid w:val="00440116"/>
    <w:rsid w:val="004455FE"/>
    <w:rsid w:val="004471F3"/>
    <w:rsid w:val="00450EAE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158D"/>
    <w:rsid w:val="004B3378"/>
    <w:rsid w:val="004B6AD0"/>
    <w:rsid w:val="004C11E6"/>
    <w:rsid w:val="004D29FF"/>
    <w:rsid w:val="004D328D"/>
    <w:rsid w:val="004D3A1D"/>
    <w:rsid w:val="004D45F0"/>
    <w:rsid w:val="005064F6"/>
    <w:rsid w:val="005122EB"/>
    <w:rsid w:val="00512663"/>
    <w:rsid w:val="00512850"/>
    <w:rsid w:val="00515A6D"/>
    <w:rsid w:val="00517BB8"/>
    <w:rsid w:val="00522070"/>
    <w:rsid w:val="00525D24"/>
    <w:rsid w:val="0052707D"/>
    <w:rsid w:val="005320E6"/>
    <w:rsid w:val="0053543D"/>
    <w:rsid w:val="00545135"/>
    <w:rsid w:val="00545882"/>
    <w:rsid w:val="005465A8"/>
    <w:rsid w:val="0055260C"/>
    <w:rsid w:val="005533D6"/>
    <w:rsid w:val="00555D39"/>
    <w:rsid w:val="005575B1"/>
    <w:rsid w:val="00562A0C"/>
    <w:rsid w:val="00563A85"/>
    <w:rsid w:val="00563F04"/>
    <w:rsid w:val="00566BEE"/>
    <w:rsid w:val="005670FB"/>
    <w:rsid w:val="00572B8C"/>
    <w:rsid w:val="00573809"/>
    <w:rsid w:val="005837E0"/>
    <w:rsid w:val="0059359D"/>
    <w:rsid w:val="005954C0"/>
    <w:rsid w:val="005967DE"/>
    <w:rsid w:val="005A0EBE"/>
    <w:rsid w:val="005A49FC"/>
    <w:rsid w:val="005A6517"/>
    <w:rsid w:val="005B1E25"/>
    <w:rsid w:val="005B2382"/>
    <w:rsid w:val="005B38B4"/>
    <w:rsid w:val="005B547D"/>
    <w:rsid w:val="005C4615"/>
    <w:rsid w:val="005C59E5"/>
    <w:rsid w:val="005C5D22"/>
    <w:rsid w:val="005C64DB"/>
    <w:rsid w:val="005C7161"/>
    <w:rsid w:val="005D19E0"/>
    <w:rsid w:val="005D1F14"/>
    <w:rsid w:val="005D38D1"/>
    <w:rsid w:val="005D471F"/>
    <w:rsid w:val="005E0AD4"/>
    <w:rsid w:val="005E2889"/>
    <w:rsid w:val="005E4E03"/>
    <w:rsid w:val="005F5A49"/>
    <w:rsid w:val="00600AD0"/>
    <w:rsid w:val="0060564E"/>
    <w:rsid w:val="00610649"/>
    <w:rsid w:val="00613AA6"/>
    <w:rsid w:val="006148D0"/>
    <w:rsid w:val="0061688D"/>
    <w:rsid w:val="00617A01"/>
    <w:rsid w:val="00623C86"/>
    <w:rsid w:val="0063585D"/>
    <w:rsid w:val="00637414"/>
    <w:rsid w:val="00637B76"/>
    <w:rsid w:val="006448B9"/>
    <w:rsid w:val="00644B95"/>
    <w:rsid w:val="006505DF"/>
    <w:rsid w:val="006532CC"/>
    <w:rsid w:val="006533A9"/>
    <w:rsid w:val="00657943"/>
    <w:rsid w:val="00660E9F"/>
    <w:rsid w:val="00662411"/>
    <w:rsid w:val="0066373B"/>
    <w:rsid w:val="00663A2B"/>
    <w:rsid w:val="00665200"/>
    <w:rsid w:val="0066709F"/>
    <w:rsid w:val="00670985"/>
    <w:rsid w:val="006775A9"/>
    <w:rsid w:val="006777D1"/>
    <w:rsid w:val="00685E0D"/>
    <w:rsid w:val="00691334"/>
    <w:rsid w:val="006914DB"/>
    <w:rsid w:val="00693FC3"/>
    <w:rsid w:val="006A67E2"/>
    <w:rsid w:val="006B049C"/>
    <w:rsid w:val="006B2BA0"/>
    <w:rsid w:val="006B36FE"/>
    <w:rsid w:val="006B6643"/>
    <w:rsid w:val="006B7606"/>
    <w:rsid w:val="006C0917"/>
    <w:rsid w:val="006C0A9D"/>
    <w:rsid w:val="006C18E0"/>
    <w:rsid w:val="006C2A1B"/>
    <w:rsid w:val="006C2D74"/>
    <w:rsid w:val="006D6D9B"/>
    <w:rsid w:val="006E4DB7"/>
    <w:rsid w:val="006E53FA"/>
    <w:rsid w:val="006F0F0F"/>
    <w:rsid w:val="006F242A"/>
    <w:rsid w:val="006F2CA7"/>
    <w:rsid w:val="006F4F74"/>
    <w:rsid w:val="006F7C83"/>
    <w:rsid w:val="00700658"/>
    <w:rsid w:val="007017BD"/>
    <w:rsid w:val="0070466C"/>
    <w:rsid w:val="00704F65"/>
    <w:rsid w:val="00705F3B"/>
    <w:rsid w:val="007125EF"/>
    <w:rsid w:val="007131CD"/>
    <w:rsid w:val="0072097D"/>
    <w:rsid w:val="00720AA4"/>
    <w:rsid w:val="00721812"/>
    <w:rsid w:val="007224E7"/>
    <w:rsid w:val="00722CC3"/>
    <w:rsid w:val="00726017"/>
    <w:rsid w:val="00733157"/>
    <w:rsid w:val="00734704"/>
    <w:rsid w:val="00740D3C"/>
    <w:rsid w:val="0075185E"/>
    <w:rsid w:val="00754392"/>
    <w:rsid w:val="007546B1"/>
    <w:rsid w:val="0075497F"/>
    <w:rsid w:val="00754A15"/>
    <w:rsid w:val="007557E6"/>
    <w:rsid w:val="00756620"/>
    <w:rsid w:val="00757B29"/>
    <w:rsid w:val="007609DD"/>
    <w:rsid w:val="00761F0D"/>
    <w:rsid w:val="00764744"/>
    <w:rsid w:val="0077460A"/>
    <w:rsid w:val="00777921"/>
    <w:rsid w:val="00780BB2"/>
    <w:rsid w:val="00781637"/>
    <w:rsid w:val="007856F3"/>
    <w:rsid w:val="00794E34"/>
    <w:rsid w:val="00795264"/>
    <w:rsid w:val="007A13DA"/>
    <w:rsid w:val="007A195A"/>
    <w:rsid w:val="007A6306"/>
    <w:rsid w:val="007B3115"/>
    <w:rsid w:val="007B369D"/>
    <w:rsid w:val="007B4E2F"/>
    <w:rsid w:val="007C48B8"/>
    <w:rsid w:val="007C51FC"/>
    <w:rsid w:val="007E1D43"/>
    <w:rsid w:val="007E73DA"/>
    <w:rsid w:val="007F3780"/>
    <w:rsid w:val="007F7146"/>
    <w:rsid w:val="0080195A"/>
    <w:rsid w:val="008020B8"/>
    <w:rsid w:val="00803C35"/>
    <w:rsid w:val="0081699B"/>
    <w:rsid w:val="0082091D"/>
    <w:rsid w:val="008219D1"/>
    <w:rsid w:val="00826D65"/>
    <w:rsid w:val="00834C17"/>
    <w:rsid w:val="00837D29"/>
    <w:rsid w:val="00840148"/>
    <w:rsid w:val="00842E86"/>
    <w:rsid w:val="00843EA7"/>
    <w:rsid w:val="00847B3F"/>
    <w:rsid w:val="00853794"/>
    <w:rsid w:val="0086198D"/>
    <w:rsid w:val="00876FE1"/>
    <w:rsid w:val="008775FB"/>
    <w:rsid w:val="00877EA0"/>
    <w:rsid w:val="00886FC6"/>
    <w:rsid w:val="008914E7"/>
    <w:rsid w:val="00893C16"/>
    <w:rsid w:val="008A1D6A"/>
    <w:rsid w:val="008A3F7C"/>
    <w:rsid w:val="008A7927"/>
    <w:rsid w:val="008B37D6"/>
    <w:rsid w:val="008B3C06"/>
    <w:rsid w:val="008C0CE0"/>
    <w:rsid w:val="008C216B"/>
    <w:rsid w:val="008C4F3F"/>
    <w:rsid w:val="008D049C"/>
    <w:rsid w:val="008D55CD"/>
    <w:rsid w:val="008F0CFC"/>
    <w:rsid w:val="008F38E1"/>
    <w:rsid w:val="008F60D5"/>
    <w:rsid w:val="00901370"/>
    <w:rsid w:val="00906E96"/>
    <w:rsid w:val="009070EB"/>
    <w:rsid w:val="00907B2D"/>
    <w:rsid w:val="00910FB3"/>
    <w:rsid w:val="00911DB4"/>
    <w:rsid w:val="00912156"/>
    <w:rsid w:val="00912A5D"/>
    <w:rsid w:val="00913FFC"/>
    <w:rsid w:val="00920675"/>
    <w:rsid w:val="00925AE9"/>
    <w:rsid w:val="009345A2"/>
    <w:rsid w:val="009359D1"/>
    <w:rsid w:val="0093673E"/>
    <w:rsid w:val="00944442"/>
    <w:rsid w:val="00945CB5"/>
    <w:rsid w:val="00947170"/>
    <w:rsid w:val="00947348"/>
    <w:rsid w:val="00952984"/>
    <w:rsid w:val="009575CB"/>
    <w:rsid w:val="00961150"/>
    <w:rsid w:val="00961BDC"/>
    <w:rsid w:val="00964FAF"/>
    <w:rsid w:val="00967856"/>
    <w:rsid w:val="00973903"/>
    <w:rsid w:val="00975566"/>
    <w:rsid w:val="009756B5"/>
    <w:rsid w:val="0097786C"/>
    <w:rsid w:val="00985354"/>
    <w:rsid w:val="00994F70"/>
    <w:rsid w:val="009971E9"/>
    <w:rsid w:val="009A72A3"/>
    <w:rsid w:val="009A760E"/>
    <w:rsid w:val="009B2873"/>
    <w:rsid w:val="009B3983"/>
    <w:rsid w:val="009B437E"/>
    <w:rsid w:val="009C1FBE"/>
    <w:rsid w:val="009C3305"/>
    <w:rsid w:val="009C5669"/>
    <w:rsid w:val="009C79B6"/>
    <w:rsid w:val="009C7EEE"/>
    <w:rsid w:val="009D0E5A"/>
    <w:rsid w:val="009D3AA0"/>
    <w:rsid w:val="009E06AD"/>
    <w:rsid w:val="009E31AE"/>
    <w:rsid w:val="009E7126"/>
    <w:rsid w:val="009F18C0"/>
    <w:rsid w:val="009F39D3"/>
    <w:rsid w:val="009F3CDE"/>
    <w:rsid w:val="00A03082"/>
    <w:rsid w:val="00A10F92"/>
    <w:rsid w:val="00A142CE"/>
    <w:rsid w:val="00A16035"/>
    <w:rsid w:val="00A2107A"/>
    <w:rsid w:val="00A236FD"/>
    <w:rsid w:val="00A25157"/>
    <w:rsid w:val="00A30E95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6EE"/>
    <w:rsid w:val="00A56CAC"/>
    <w:rsid w:val="00A619F1"/>
    <w:rsid w:val="00A648D2"/>
    <w:rsid w:val="00A67518"/>
    <w:rsid w:val="00A73F94"/>
    <w:rsid w:val="00A82BBF"/>
    <w:rsid w:val="00A849B4"/>
    <w:rsid w:val="00A85445"/>
    <w:rsid w:val="00A86BB1"/>
    <w:rsid w:val="00A94C80"/>
    <w:rsid w:val="00A95179"/>
    <w:rsid w:val="00A951A4"/>
    <w:rsid w:val="00AA1B2F"/>
    <w:rsid w:val="00AA1C72"/>
    <w:rsid w:val="00AA6BC7"/>
    <w:rsid w:val="00AA6C73"/>
    <w:rsid w:val="00AA7658"/>
    <w:rsid w:val="00AB0303"/>
    <w:rsid w:val="00AB0451"/>
    <w:rsid w:val="00AB496F"/>
    <w:rsid w:val="00AB7383"/>
    <w:rsid w:val="00AB7674"/>
    <w:rsid w:val="00AC4846"/>
    <w:rsid w:val="00AC5173"/>
    <w:rsid w:val="00AC6C55"/>
    <w:rsid w:val="00AD6472"/>
    <w:rsid w:val="00AE27B6"/>
    <w:rsid w:val="00AE29D8"/>
    <w:rsid w:val="00AE4A2C"/>
    <w:rsid w:val="00AF33E1"/>
    <w:rsid w:val="00AF5EB6"/>
    <w:rsid w:val="00AF6690"/>
    <w:rsid w:val="00AF6C56"/>
    <w:rsid w:val="00AF7208"/>
    <w:rsid w:val="00B0497E"/>
    <w:rsid w:val="00B06C5C"/>
    <w:rsid w:val="00B11ABB"/>
    <w:rsid w:val="00B20851"/>
    <w:rsid w:val="00B20CA6"/>
    <w:rsid w:val="00B2441C"/>
    <w:rsid w:val="00B25F8D"/>
    <w:rsid w:val="00B32FDB"/>
    <w:rsid w:val="00B349A6"/>
    <w:rsid w:val="00B41878"/>
    <w:rsid w:val="00B47FE9"/>
    <w:rsid w:val="00B554DE"/>
    <w:rsid w:val="00B56C13"/>
    <w:rsid w:val="00B74C7D"/>
    <w:rsid w:val="00B80EF7"/>
    <w:rsid w:val="00B81C52"/>
    <w:rsid w:val="00B81E7E"/>
    <w:rsid w:val="00B931C7"/>
    <w:rsid w:val="00B943F4"/>
    <w:rsid w:val="00B943FE"/>
    <w:rsid w:val="00BA7D6E"/>
    <w:rsid w:val="00BB2575"/>
    <w:rsid w:val="00BB28AE"/>
    <w:rsid w:val="00BB2F76"/>
    <w:rsid w:val="00BB44EA"/>
    <w:rsid w:val="00BC1AEF"/>
    <w:rsid w:val="00BC3697"/>
    <w:rsid w:val="00BC5EC3"/>
    <w:rsid w:val="00BC61C9"/>
    <w:rsid w:val="00BC7760"/>
    <w:rsid w:val="00BD3D05"/>
    <w:rsid w:val="00BE1A21"/>
    <w:rsid w:val="00BF3631"/>
    <w:rsid w:val="00BF68FD"/>
    <w:rsid w:val="00BF7990"/>
    <w:rsid w:val="00C01010"/>
    <w:rsid w:val="00C03268"/>
    <w:rsid w:val="00C05AC0"/>
    <w:rsid w:val="00C06CA2"/>
    <w:rsid w:val="00C106CC"/>
    <w:rsid w:val="00C14D01"/>
    <w:rsid w:val="00C17243"/>
    <w:rsid w:val="00C24B54"/>
    <w:rsid w:val="00C324F1"/>
    <w:rsid w:val="00C34904"/>
    <w:rsid w:val="00C360D4"/>
    <w:rsid w:val="00C47BBF"/>
    <w:rsid w:val="00C50F35"/>
    <w:rsid w:val="00C531A1"/>
    <w:rsid w:val="00C542E1"/>
    <w:rsid w:val="00C55FC1"/>
    <w:rsid w:val="00C56347"/>
    <w:rsid w:val="00C57029"/>
    <w:rsid w:val="00C60987"/>
    <w:rsid w:val="00C611BF"/>
    <w:rsid w:val="00C65F4A"/>
    <w:rsid w:val="00C72BE1"/>
    <w:rsid w:val="00C739A1"/>
    <w:rsid w:val="00C7572A"/>
    <w:rsid w:val="00C77F95"/>
    <w:rsid w:val="00C81BF7"/>
    <w:rsid w:val="00C820F7"/>
    <w:rsid w:val="00C83571"/>
    <w:rsid w:val="00C915CC"/>
    <w:rsid w:val="00C9230F"/>
    <w:rsid w:val="00C941E8"/>
    <w:rsid w:val="00C97F53"/>
    <w:rsid w:val="00CA2A98"/>
    <w:rsid w:val="00CB5FEE"/>
    <w:rsid w:val="00CB6ECD"/>
    <w:rsid w:val="00CD1660"/>
    <w:rsid w:val="00CE0F3D"/>
    <w:rsid w:val="00CE1346"/>
    <w:rsid w:val="00CE5238"/>
    <w:rsid w:val="00CE76E9"/>
    <w:rsid w:val="00CF345D"/>
    <w:rsid w:val="00D004D5"/>
    <w:rsid w:val="00D1034C"/>
    <w:rsid w:val="00D11927"/>
    <w:rsid w:val="00D128F6"/>
    <w:rsid w:val="00D13A35"/>
    <w:rsid w:val="00D13D14"/>
    <w:rsid w:val="00D16430"/>
    <w:rsid w:val="00D208C9"/>
    <w:rsid w:val="00D223E7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549A"/>
    <w:rsid w:val="00D85C3A"/>
    <w:rsid w:val="00D86F50"/>
    <w:rsid w:val="00D93B68"/>
    <w:rsid w:val="00DB42BC"/>
    <w:rsid w:val="00DB6103"/>
    <w:rsid w:val="00DC0922"/>
    <w:rsid w:val="00DC2053"/>
    <w:rsid w:val="00DC26D4"/>
    <w:rsid w:val="00DC4810"/>
    <w:rsid w:val="00DD13B2"/>
    <w:rsid w:val="00DD4DCB"/>
    <w:rsid w:val="00DD77DC"/>
    <w:rsid w:val="00DE0766"/>
    <w:rsid w:val="00DE0E27"/>
    <w:rsid w:val="00DE17A6"/>
    <w:rsid w:val="00DE41E6"/>
    <w:rsid w:val="00DE60D3"/>
    <w:rsid w:val="00DE7695"/>
    <w:rsid w:val="00DE7CEB"/>
    <w:rsid w:val="00DF3ABB"/>
    <w:rsid w:val="00E00173"/>
    <w:rsid w:val="00E018D5"/>
    <w:rsid w:val="00E06540"/>
    <w:rsid w:val="00E10313"/>
    <w:rsid w:val="00E13D55"/>
    <w:rsid w:val="00E1540F"/>
    <w:rsid w:val="00E20CAA"/>
    <w:rsid w:val="00E34A33"/>
    <w:rsid w:val="00E52210"/>
    <w:rsid w:val="00E563A9"/>
    <w:rsid w:val="00E57288"/>
    <w:rsid w:val="00E617C9"/>
    <w:rsid w:val="00E652AE"/>
    <w:rsid w:val="00E760AB"/>
    <w:rsid w:val="00E763FB"/>
    <w:rsid w:val="00E807CF"/>
    <w:rsid w:val="00E861D5"/>
    <w:rsid w:val="00E91387"/>
    <w:rsid w:val="00EA0242"/>
    <w:rsid w:val="00EA084C"/>
    <w:rsid w:val="00EA6495"/>
    <w:rsid w:val="00EA6C69"/>
    <w:rsid w:val="00EA6F86"/>
    <w:rsid w:val="00EB0347"/>
    <w:rsid w:val="00EB4A7E"/>
    <w:rsid w:val="00EB4A90"/>
    <w:rsid w:val="00EB5DAA"/>
    <w:rsid w:val="00EC03F1"/>
    <w:rsid w:val="00EC2DBC"/>
    <w:rsid w:val="00EC5877"/>
    <w:rsid w:val="00EC604E"/>
    <w:rsid w:val="00ED1A2C"/>
    <w:rsid w:val="00ED6F8F"/>
    <w:rsid w:val="00ED7BE7"/>
    <w:rsid w:val="00EE094E"/>
    <w:rsid w:val="00EE27AB"/>
    <w:rsid w:val="00EE2A5E"/>
    <w:rsid w:val="00EE41A2"/>
    <w:rsid w:val="00EE6AF5"/>
    <w:rsid w:val="00EE77A1"/>
    <w:rsid w:val="00EF1F1A"/>
    <w:rsid w:val="00EF69A4"/>
    <w:rsid w:val="00F009F2"/>
    <w:rsid w:val="00F02A41"/>
    <w:rsid w:val="00F033D9"/>
    <w:rsid w:val="00F044CD"/>
    <w:rsid w:val="00F05BA0"/>
    <w:rsid w:val="00F0705A"/>
    <w:rsid w:val="00F11A92"/>
    <w:rsid w:val="00F121E3"/>
    <w:rsid w:val="00F12F3F"/>
    <w:rsid w:val="00F13050"/>
    <w:rsid w:val="00F1455D"/>
    <w:rsid w:val="00F2630A"/>
    <w:rsid w:val="00F272B7"/>
    <w:rsid w:val="00F3024D"/>
    <w:rsid w:val="00F3080A"/>
    <w:rsid w:val="00F312CC"/>
    <w:rsid w:val="00F432AF"/>
    <w:rsid w:val="00F44C2C"/>
    <w:rsid w:val="00F45E68"/>
    <w:rsid w:val="00F54746"/>
    <w:rsid w:val="00F56F88"/>
    <w:rsid w:val="00F61DFF"/>
    <w:rsid w:val="00F621C4"/>
    <w:rsid w:val="00F6327D"/>
    <w:rsid w:val="00F6777C"/>
    <w:rsid w:val="00F721B6"/>
    <w:rsid w:val="00F7340A"/>
    <w:rsid w:val="00F73564"/>
    <w:rsid w:val="00F755F7"/>
    <w:rsid w:val="00F778BA"/>
    <w:rsid w:val="00F95553"/>
    <w:rsid w:val="00FA122F"/>
    <w:rsid w:val="00FA617B"/>
    <w:rsid w:val="00FB0CDE"/>
    <w:rsid w:val="00FB1598"/>
    <w:rsid w:val="00FB4967"/>
    <w:rsid w:val="00FC275E"/>
    <w:rsid w:val="00FC287F"/>
    <w:rsid w:val="00FD25AA"/>
    <w:rsid w:val="00FD2D97"/>
    <w:rsid w:val="00FD383E"/>
    <w:rsid w:val="00FD55DC"/>
    <w:rsid w:val="00FE2419"/>
    <w:rsid w:val="00FE379B"/>
    <w:rsid w:val="00FE4CFC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DBF5-827C-4546-A549-5BCEC5C5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83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789A-3FCB-4039-A374-8761897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Тодрия</cp:lastModifiedBy>
  <cp:revision>20</cp:revision>
  <cp:lastPrinted>2017-02-17T04:52:00Z</cp:lastPrinted>
  <dcterms:created xsi:type="dcterms:W3CDTF">2016-03-11T03:15:00Z</dcterms:created>
  <dcterms:modified xsi:type="dcterms:W3CDTF">2017-02-27T12:42:00Z</dcterms:modified>
</cp:coreProperties>
</file>